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245D67" w14:textId="77777777" w:rsidR="00627F1F" w:rsidRPr="00C622E7" w:rsidRDefault="00627F1F" w:rsidP="005D19E1">
      <w:pPr>
        <w:pStyle w:val="1"/>
        <w:rPr>
          <w:rFonts w:ascii="微软雅黑" w:eastAsia="微软雅黑" w:hAnsi="微软雅黑"/>
        </w:rPr>
      </w:pPr>
      <w:r w:rsidRPr="00C622E7">
        <w:rPr>
          <w:rFonts w:ascii="微软雅黑" w:eastAsia="微软雅黑" w:hAnsi="微软雅黑" w:hint="eastAsia"/>
        </w:rPr>
        <w:t>概述</w:t>
      </w:r>
    </w:p>
    <w:p w14:paraId="0B2002E6" w14:textId="77777777" w:rsidR="00627F1F" w:rsidRPr="00C622E7" w:rsidRDefault="00627F1F" w:rsidP="005D19E1">
      <w:pPr>
        <w:pStyle w:val="2"/>
        <w:rPr>
          <w:rFonts w:ascii="微软雅黑" w:eastAsia="微软雅黑" w:hAnsi="微软雅黑"/>
        </w:rPr>
      </w:pPr>
      <w:r w:rsidRPr="00C622E7">
        <w:rPr>
          <w:rFonts w:ascii="微软雅黑" w:eastAsia="微软雅黑" w:hAnsi="微软雅黑" w:hint="eastAsia"/>
        </w:rPr>
        <w:t>1.1项目背景</w:t>
      </w:r>
    </w:p>
    <w:p w14:paraId="661BFA29" w14:textId="77777777" w:rsidR="001C5E1A" w:rsidRPr="00C622E7" w:rsidRDefault="001C5E1A" w:rsidP="005D19E1">
      <w:pPr>
        <w:ind w:firstLine="420"/>
        <w:rPr>
          <w:rFonts w:ascii="微软雅黑" w:eastAsia="微软雅黑" w:hAnsi="微软雅黑"/>
        </w:rPr>
      </w:pPr>
      <w:r w:rsidRPr="00C622E7">
        <w:rPr>
          <w:rFonts w:ascii="微软雅黑" w:eastAsia="微软雅黑" w:hAnsi="微软雅黑"/>
        </w:rPr>
        <w:t>随着金融业态的不断创新，互联网金融的蓬勃发展，金融风险呈现隐蔽性强、跨地域广和扩散更快的特点，地方金融风险防控面临前所未有的挑战。传统的监管手段已不足以有效应对复杂严峻的金融风险防控形势，必须充分利用高新技术手段，将风险防控关口前移。</w:t>
      </w:r>
    </w:p>
    <w:p w14:paraId="5A58D11B" w14:textId="77777777" w:rsidR="005D19E1" w:rsidRPr="00C622E7" w:rsidRDefault="00E95304" w:rsidP="005D19E1">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005D19E1" w:rsidRPr="00C622E7">
        <w:rPr>
          <w:rFonts w:ascii="微软雅黑" w:eastAsia="微软雅黑" w:hAnsi="微软雅黑" w:hint="eastAsia"/>
        </w:rPr>
        <w:t>。</w:t>
      </w:r>
    </w:p>
    <w:p w14:paraId="1C5AED53"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674F4DEF"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686DC049"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p>
    <w:p w14:paraId="55769107" w14:textId="0F19918E" w:rsidR="005D19E1" w:rsidRPr="00C622E7" w:rsidRDefault="005D19E1" w:rsidP="005D19E1">
      <w:pPr>
        <w:ind w:firstLine="420"/>
        <w:rPr>
          <w:rFonts w:ascii="微软雅黑" w:eastAsia="微软雅黑" w:hAnsi="微软雅黑"/>
        </w:rPr>
      </w:pPr>
      <w:r w:rsidRPr="00C622E7">
        <w:rPr>
          <w:rFonts w:ascii="微软雅黑" w:eastAsia="微软雅黑" w:hAnsi="微软雅黑"/>
        </w:rPr>
        <w:lastRenderedPageBreak/>
        <w:t>三是控制和打击功能，一旦目标监测企业出现违法违规等风险情况，可立即运用资金监管和统一清算模块的功能，对违法违规企业进行</w:t>
      </w:r>
      <w:r w:rsidR="00321FDA">
        <w:rPr>
          <w:rFonts w:ascii="微软雅黑" w:eastAsia="微软雅黑" w:hAnsi="微软雅黑" w:hint="eastAsia"/>
        </w:rPr>
        <w:t>有效风险上报</w:t>
      </w:r>
      <w:r w:rsidRPr="00C622E7">
        <w:rPr>
          <w:rFonts w:ascii="微软雅黑" w:eastAsia="微软雅黑" w:hAnsi="微软雅黑"/>
        </w:rPr>
        <w:t>，对风险进行有效控制。</w:t>
      </w:r>
    </w:p>
    <w:p w14:paraId="40A69196" w14:textId="5E78E8CF" w:rsidR="005D19E1" w:rsidRPr="00C622E7" w:rsidRDefault="005D19E1" w:rsidP="005D19E1">
      <w:pPr>
        <w:ind w:firstLine="420"/>
        <w:rPr>
          <w:rFonts w:ascii="微软雅黑" w:eastAsia="微软雅黑" w:hAnsi="微软雅黑"/>
        </w:rPr>
      </w:pPr>
      <w:r w:rsidRPr="00C622E7">
        <w:rPr>
          <w:rFonts w:ascii="微软雅黑" w:eastAsia="微软雅黑" w:hAnsi="微软雅黑"/>
        </w:rPr>
        <w:t>通过防控中心的有效运作，实现“监控+预警+</w:t>
      </w:r>
      <w:r w:rsidR="00321FDA">
        <w:rPr>
          <w:rFonts w:ascii="微软雅黑" w:eastAsia="微软雅黑" w:hAnsi="微软雅黑" w:hint="eastAsia"/>
        </w:rPr>
        <w:t>汇报</w:t>
      </w:r>
      <w:r w:rsidRPr="00C622E7">
        <w:rPr>
          <w:rFonts w:ascii="微软雅黑" w:eastAsia="微软雅黑" w:hAnsi="微软雅黑"/>
        </w:rPr>
        <w:t>”</w:t>
      </w:r>
      <w:r w:rsidR="00321FDA">
        <w:rPr>
          <w:rFonts w:ascii="微软雅黑" w:eastAsia="微软雅黑" w:hAnsi="微软雅黑"/>
        </w:rPr>
        <w:t>有效联动</w:t>
      </w:r>
      <w:r w:rsidRPr="00C622E7">
        <w:rPr>
          <w:rFonts w:ascii="微软雅黑" w:eastAsia="微软雅黑" w:hAnsi="微软雅黑"/>
        </w:rPr>
        <w:t>，防范和化解区域性金融风险，推动地方金融规范有序发展。</w:t>
      </w:r>
    </w:p>
    <w:p w14:paraId="40C13731" w14:textId="38A8B61F" w:rsidR="00990A17" w:rsidRPr="00C622E7" w:rsidRDefault="00990A17" w:rsidP="005D19E1">
      <w:pPr>
        <w:ind w:firstLine="420"/>
        <w:rPr>
          <w:rFonts w:ascii="微软雅黑" w:eastAsia="微软雅黑" w:hAnsi="微软雅黑"/>
        </w:rPr>
      </w:pPr>
      <w:r w:rsidRPr="00C622E7">
        <w:rPr>
          <w:rFonts w:ascii="微软雅黑" w:eastAsia="微软雅黑" w:hAnsi="微软雅黑"/>
        </w:rPr>
        <w:t>要做风险防控的事前摸查收集、事中监测预警、事后分析总结，辅助金融管理部门提升监管效能，主动防范和化解区域性金融风险，形成监管闭环。同时发挥参谋助手的作用，对地方金融风险状况进行持续监控和动态分析，为市领导科学决策提供有力参考。</w:t>
      </w:r>
    </w:p>
    <w:p w14:paraId="0168AC45"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1.2目的和范围</w:t>
      </w:r>
    </w:p>
    <w:p w14:paraId="27A587BE"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本文档旨在明确</w:t>
      </w:r>
      <w:r w:rsidRPr="00C622E7">
        <w:rPr>
          <w:rFonts w:ascii="微软雅黑" w:eastAsia="微软雅黑" w:hAnsi="微软雅黑" w:hint="eastAsia"/>
        </w:rPr>
        <w:t>青岛清算所风控项目（大宗、权益类）的</w:t>
      </w:r>
      <w:r w:rsidRPr="00C622E7">
        <w:rPr>
          <w:rFonts w:ascii="微软雅黑" w:eastAsia="微软雅黑" w:hAnsi="微软雅黑"/>
        </w:rPr>
        <w:t>功能与性能，为本</w:t>
      </w:r>
      <w:r w:rsidRPr="00C622E7">
        <w:rPr>
          <w:rFonts w:ascii="微软雅黑" w:eastAsia="微软雅黑" w:hAnsi="微软雅黑" w:hint="eastAsia"/>
        </w:rPr>
        <w:t>次项目</w:t>
      </w:r>
      <w:r w:rsidRPr="00C622E7">
        <w:rPr>
          <w:rFonts w:ascii="微软雅黑" w:eastAsia="微软雅黑" w:hAnsi="微软雅黑"/>
        </w:rPr>
        <w:t>的设计和</w:t>
      </w:r>
      <w:r w:rsidRPr="00C622E7">
        <w:rPr>
          <w:rFonts w:ascii="微软雅黑" w:eastAsia="微软雅黑" w:hAnsi="微软雅黑" w:hint="eastAsia"/>
        </w:rPr>
        <w:t>开发</w:t>
      </w:r>
      <w:r w:rsidRPr="00C622E7">
        <w:rPr>
          <w:rFonts w:ascii="微软雅黑" w:eastAsia="微软雅黑" w:hAnsi="微软雅黑"/>
        </w:rPr>
        <w:t>提供基础，为测试和验收提供依据。</w:t>
      </w:r>
    </w:p>
    <w:p w14:paraId="1455521A"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本文档主要读者范围为产品研发部的</w:t>
      </w:r>
      <w:r w:rsidRPr="00C622E7">
        <w:rPr>
          <w:rFonts w:ascii="微软雅黑" w:eastAsia="微软雅黑" w:hAnsi="微软雅黑" w:hint="eastAsia"/>
        </w:rPr>
        <w:t>甲方项目经理</w:t>
      </w:r>
      <w:r w:rsidRPr="00C622E7">
        <w:rPr>
          <w:rFonts w:ascii="微软雅黑" w:eastAsia="微软雅黑" w:hAnsi="微软雅黑"/>
        </w:rPr>
        <w:t>、</w:t>
      </w:r>
      <w:r w:rsidRPr="00C622E7">
        <w:rPr>
          <w:rFonts w:ascii="微软雅黑" w:eastAsia="微软雅黑" w:hAnsi="微软雅黑" w:hint="eastAsia"/>
        </w:rPr>
        <w:t>实施方项目经理、</w:t>
      </w:r>
      <w:r w:rsidRPr="00C622E7">
        <w:rPr>
          <w:rFonts w:ascii="微软雅黑" w:eastAsia="微软雅黑" w:hAnsi="微软雅黑"/>
        </w:rPr>
        <w:t>前后端工程师、UI设计师、</w:t>
      </w:r>
      <w:r w:rsidRPr="00C622E7">
        <w:rPr>
          <w:rFonts w:ascii="微软雅黑" w:eastAsia="微软雅黑" w:hAnsi="微软雅黑" w:hint="eastAsia"/>
        </w:rPr>
        <w:t>ETL工程师</w:t>
      </w:r>
      <w:r w:rsidRPr="00C622E7">
        <w:rPr>
          <w:rFonts w:ascii="微软雅黑" w:eastAsia="微软雅黑" w:hAnsi="微软雅黑"/>
        </w:rPr>
        <w:t>、测试工程师。</w:t>
      </w:r>
    </w:p>
    <w:p w14:paraId="283B78C4"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1.3术语表</w:t>
      </w:r>
    </w:p>
    <w:tbl>
      <w:tblPr>
        <w:tblStyle w:val="4-5"/>
        <w:tblW w:w="5000" w:type="pct"/>
        <w:tblLook w:val="04A0" w:firstRow="1" w:lastRow="0" w:firstColumn="1" w:lastColumn="0" w:noHBand="0" w:noVBand="1"/>
      </w:tblPr>
      <w:tblGrid>
        <w:gridCol w:w="6996"/>
        <w:gridCol w:w="6996"/>
      </w:tblGrid>
      <w:tr w:rsidR="00E1769D" w:rsidRPr="00C622E7" w14:paraId="1E87DD51"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C94B3B6"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名称</w:t>
            </w:r>
          </w:p>
        </w:tc>
        <w:tc>
          <w:tcPr>
            <w:tcW w:w="2500" w:type="pct"/>
          </w:tcPr>
          <w:p w14:paraId="3FBF074D"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含义</w:t>
            </w:r>
          </w:p>
        </w:tc>
      </w:tr>
      <w:tr w:rsidR="00E1769D" w:rsidRPr="00C622E7" w14:paraId="3D99095F"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424165"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大宗类</w:t>
            </w:r>
          </w:p>
        </w:tc>
        <w:tc>
          <w:tcPr>
            <w:tcW w:w="2500" w:type="pct"/>
          </w:tcPr>
          <w:p w14:paraId="51D398C8" w14:textId="239EB4EB" w:rsidR="00E1769D" w:rsidRPr="00C622E7" w:rsidRDefault="00321FDA"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OTC 、发售</w:t>
            </w:r>
          </w:p>
        </w:tc>
      </w:tr>
      <w:tr w:rsidR="00E1769D" w:rsidRPr="00C622E7" w14:paraId="0391F50B"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33095DC0"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lastRenderedPageBreak/>
              <w:t>权益类</w:t>
            </w:r>
          </w:p>
        </w:tc>
        <w:tc>
          <w:tcPr>
            <w:tcW w:w="2500" w:type="pct"/>
          </w:tcPr>
          <w:p w14:paraId="095E593B" w14:textId="08F893AD" w:rsidR="00E1769D" w:rsidRPr="00C622E7" w:rsidRDefault="00321FDA"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金融资产</w:t>
            </w:r>
          </w:p>
        </w:tc>
      </w:tr>
      <w:tr w:rsidR="00504A9B" w:rsidRPr="00C622E7" w14:paraId="4FD0FFAE"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2685CB9" w14:textId="1FEDA136" w:rsidR="00504A9B" w:rsidRPr="00C622E7" w:rsidRDefault="00504A9B" w:rsidP="00E2187F">
            <w:pPr>
              <w:rPr>
                <w:rFonts w:ascii="微软雅黑" w:eastAsia="微软雅黑" w:hAnsi="微软雅黑"/>
              </w:rPr>
            </w:pPr>
            <w:r>
              <w:rPr>
                <w:rFonts w:ascii="微软雅黑" w:eastAsia="微软雅黑" w:hAnsi="微软雅黑" w:hint="eastAsia"/>
              </w:rPr>
              <w:t>风险事件</w:t>
            </w:r>
          </w:p>
        </w:tc>
        <w:tc>
          <w:tcPr>
            <w:tcW w:w="2500" w:type="pct"/>
          </w:tcPr>
          <w:p w14:paraId="38B9ED4A" w14:textId="17003FDF" w:rsidR="00504A9B" w:rsidRDefault="00504A9B"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Pr>
                <w:rFonts w:ascii="微软雅黑" w:eastAsia="微软雅黑" w:hAnsi="微软雅黑" w:hint="eastAsia"/>
              </w:rPr>
              <w:t>清算专员根据市场和客户的交易记录发现的违规或风险事件。</w:t>
            </w:r>
          </w:p>
        </w:tc>
      </w:tr>
    </w:tbl>
    <w:p w14:paraId="6B1404FB"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1.4角色描述</w:t>
      </w:r>
    </w:p>
    <w:tbl>
      <w:tblPr>
        <w:tblStyle w:val="4-5"/>
        <w:tblW w:w="5000" w:type="pct"/>
        <w:tblLook w:val="04A0" w:firstRow="1" w:lastRow="0" w:firstColumn="1" w:lastColumn="0" w:noHBand="0" w:noVBand="1"/>
      </w:tblPr>
      <w:tblGrid>
        <w:gridCol w:w="6996"/>
        <w:gridCol w:w="6996"/>
      </w:tblGrid>
      <w:tr w:rsidR="00E1769D" w:rsidRPr="00C622E7" w14:paraId="65E0CF24"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0FFC5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用户角色</w:t>
            </w:r>
          </w:p>
        </w:tc>
        <w:tc>
          <w:tcPr>
            <w:tcW w:w="2500" w:type="pct"/>
          </w:tcPr>
          <w:p w14:paraId="52501920"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用户描述</w:t>
            </w:r>
          </w:p>
        </w:tc>
      </w:tr>
      <w:tr w:rsidR="00E1769D" w:rsidRPr="00C622E7" w14:paraId="37994FF7"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C77953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政府用户</w:t>
            </w:r>
          </w:p>
        </w:tc>
        <w:tc>
          <w:tcPr>
            <w:tcW w:w="2500" w:type="pct"/>
          </w:tcPr>
          <w:p w14:paraId="12A3F922"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负责接收项目风险提示和平台查看</w:t>
            </w:r>
          </w:p>
        </w:tc>
      </w:tr>
      <w:tr w:rsidR="00E1769D" w:rsidRPr="00C622E7" w14:paraId="1FC468B4"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0F9D7C91" w14:textId="104E83B5"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专员</w:t>
            </w:r>
          </w:p>
        </w:tc>
        <w:tc>
          <w:tcPr>
            <w:tcW w:w="2500" w:type="pct"/>
          </w:tcPr>
          <w:p w14:paraId="27C0853E" w14:textId="77777777" w:rsidR="00E1769D" w:rsidRPr="00C622E7" w:rsidRDefault="00E1769D"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查看本平台相关的数据和报告（大宗、权益）</w:t>
            </w:r>
          </w:p>
        </w:tc>
      </w:tr>
      <w:tr w:rsidR="00E1769D" w:rsidRPr="00C622E7" w14:paraId="5AFA3C26"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CF17850" w14:textId="674A761D"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管理层（风控总监、副总、总经理）</w:t>
            </w:r>
          </w:p>
        </w:tc>
        <w:tc>
          <w:tcPr>
            <w:tcW w:w="2500" w:type="pct"/>
          </w:tcPr>
          <w:p w14:paraId="66A1745F"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查看所有平台数据</w:t>
            </w:r>
          </w:p>
        </w:tc>
      </w:tr>
    </w:tbl>
    <w:p w14:paraId="4CE25D43" w14:textId="6B6D2CF3" w:rsidR="00E1769D" w:rsidRPr="00C622E7" w:rsidRDefault="00E1769D" w:rsidP="00E1769D">
      <w:pPr>
        <w:pStyle w:val="1"/>
        <w:rPr>
          <w:rFonts w:ascii="微软雅黑" w:eastAsia="微软雅黑" w:hAnsi="微软雅黑"/>
        </w:rPr>
      </w:pPr>
      <w:r w:rsidRPr="00C622E7">
        <w:rPr>
          <w:rFonts w:ascii="微软雅黑" w:eastAsia="微软雅黑" w:hAnsi="微软雅黑" w:hint="eastAsia"/>
        </w:rPr>
        <w:t>界面设计</w:t>
      </w:r>
      <w:r w:rsidR="00F07DF3">
        <w:rPr>
          <w:rFonts w:ascii="微软雅黑" w:eastAsia="微软雅黑" w:hAnsi="微软雅黑" w:hint="eastAsia"/>
        </w:rPr>
        <w:t>-大宗市场</w:t>
      </w:r>
    </w:p>
    <w:p w14:paraId="49DB6CCF" w14:textId="11F97206" w:rsidR="00D10CF9" w:rsidRPr="00C622E7" w:rsidRDefault="00E1769D" w:rsidP="00D10CF9">
      <w:pPr>
        <w:pStyle w:val="2"/>
        <w:rPr>
          <w:rFonts w:ascii="微软雅黑" w:eastAsia="微软雅黑" w:hAnsi="微软雅黑"/>
        </w:rPr>
      </w:pPr>
      <w:r w:rsidRPr="00C622E7">
        <w:rPr>
          <w:rFonts w:ascii="微软雅黑" w:eastAsia="微软雅黑" w:hAnsi="微软雅黑" w:hint="eastAsia"/>
        </w:rPr>
        <w:t>2.1监管全景</w:t>
      </w:r>
    </w:p>
    <w:tbl>
      <w:tblPr>
        <w:tblStyle w:val="a4"/>
        <w:tblW w:w="5000" w:type="pct"/>
        <w:tblLook w:val="04A0" w:firstRow="1" w:lastRow="0" w:firstColumn="1" w:lastColumn="0" w:noHBand="0" w:noVBand="1"/>
      </w:tblPr>
      <w:tblGrid>
        <w:gridCol w:w="1777"/>
        <w:gridCol w:w="12215"/>
      </w:tblGrid>
      <w:tr w:rsidR="00D10CF9" w:rsidRPr="00C622E7" w14:paraId="7CD5B4BB" w14:textId="77777777" w:rsidTr="00D10CF9">
        <w:trPr>
          <w:trHeight w:val="227"/>
        </w:trPr>
        <w:tc>
          <w:tcPr>
            <w:tcW w:w="635" w:type="pct"/>
          </w:tcPr>
          <w:p w14:paraId="7406C2D6" w14:textId="6D5553E4" w:rsidR="00D10CF9" w:rsidRPr="00C622E7" w:rsidRDefault="00D10CF9" w:rsidP="00D10CF9">
            <w:pPr>
              <w:rPr>
                <w:rFonts w:ascii="微软雅黑" w:eastAsia="微软雅黑" w:hAnsi="微软雅黑"/>
              </w:rPr>
            </w:pPr>
            <w:r w:rsidRPr="00C622E7">
              <w:rPr>
                <w:rFonts w:ascii="微软雅黑" w:eastAsia="微软雅黑" w:hAnsi="微软雅黑" w:hint="eastAsia"/>
              </w:rPr>
              <w:t>用户场景</w:t>
            </w:r>
          </w:p>
        </w:tc>
        <w:tc>
          <w:tcPr>
            <w:tcW w:w="4365" w:type="pct"/>
          </w:tcPr>
          <w:p w14:paraId="426D795D" w14:textId="7D80413E" w:rsidR="00D10CF9" w:rsidRPr="00C622E7" w:rsidRDefault="00D10CF9" w:rsidP="00D10CF9">
            <w:pPr>
              <w:rPr>
                <w:rFonts w:ascii="微软雅黑" w:eastAsia="微软雅黑" w:hAnsi="微软雅黑"/>
              </w:rPr>
            </w:pPr>
            <w:r w:rsidRPr="00C622E7">
              <w:rPr>
                <w:rFonts w:ascii="微软雅黑" w:eastAsia="微软雅黑" w:hAnsi="微软雅黑" w:hint="eastAsia"/>
              </w:rPr>
              <w:t>对整个市场做一个全景的风险监控</w:t>
            </w:r>
          </w:p>
        </w:tc>
      </w:tr>
      <w:tr w:rsidR="00D10CF9" w:rsidRPr="00C622E7" w14:paraId="434E22AE" w14:textId="77777777" w:rsidTr="00D10CF9">
        <w:trPr>
          <w:trHeight w:val="227"/>
        </w:trPr>
        <w:tc>
          <w:tcPr>
            <w:tcW w:w="635" w:type="pct"/>
          </w:tcPr>
          <w:p w14:paraId="11E0321A" w14:textId="794D90FE" w:rsidR="00D10CF9" w:rsidRPr="00C622E7" w:rsidRDefault="00D10CF9" w:rsidP="00D10CF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EEC6D1" w14:textId="2FC06AF8" w:rsidR="00D10CF9" w:rsidRPr="00C622E7" w:rsidRDefault="00D10CF9" w:rsidP="00D10CF9">
            <w:pPr>
              <w:rPr>
                <w:rFonts w:ascii="微软雅黑" w:eastAsia="微软雅黑" w:hAnsi="微软雅黑"/>
              </w:rPr>
            </w:pPr>
            <w:r w:rsidRPr="00C622E7">
              <w:rPr>
                <w:rFonts w:ascii="微软雅黑" w:eastAsia="微软雅黑" w:hAnsi="微软雅黑" w:hint="eastAsia"/>
              </w:rPr>
              <w:t>点击机构分布图，能够联动到其它的交互页面</w:t>
            </w:r>
          </w:p>
        </w:tc>
      </w:tr>
      <w:tr w:rsidR="00D10CF9" w:rsidRPr="00C622E7" w14:paraId="58E68E32" w14:textId="77777777" w:rsidTr="00D10CF9">
        <w:trPr>
          <w:trHeight w:val="227"/>
        </w:trPr>
        <w:tc>
          <w:tcPr>
            <w:tcW w:w="635" w:type="pct"/>
          </w:tcPr>
          <w:p w14:paraId="19C65662" w14:textId="03D467F7"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68ECA0ED" w14:textId="06A5273B" w:rsidR="00D10CF9" w:rsidRPr="00C622E7" w:rsidRDefault="00D10CF9" w:rsidP="00D10CF9">
            <w:pPr>
              <w:rPr>
                <w:rFonts w:ascii="微软雅黑" w:eastAsia="微软雅黑" w:hAnsi="微软雅黑"/>
              </w:rPr>
            </w:pPr>
            <w:r w:rsidRPr="00C622E7">
              <w:rPr>
                <w:rFonts w:ascii="微软雅黑" w:eastAsia="微软雅黑" w:hAnsi="微软雅黑" w:hint="eastAsia"/>
              </w:rPr>
              <w:t>高</w:t>
            </w:r>
          </w:p>
        </w:tc>
      </w:tr>
      <w:tr w:rsidR="00D10CF9" w:rsidRPr="00C622E7" w14:paraId="29A5B1DA" w14:textId="77777777" w:rsidTr="00D10CF9">
        <w:trPr>
          <w:trHeight w:val="227"/>
        </w:trPr>
        <w:tc>
          <w:tcPr>
            <w:tcW w:w="635" w:type="pct"/>
          </w:tcPr>
          <w:p w14:paraId="2C392AB5" w14:textId="43D7490F" w:rsidR="00D10CF9" w:rsidRPr="00C622E7" w:rsidRDefault="00590511" w:rsidP="00D10CF9">
            <w:pPr>
              <w:rPr>
                <w:rFonts w:ascii="微软雅黑" w:eastAsia="微软雅黑" w:hAnsi="微软雅黑"/>
              </w:rPr>
            </w:pPr>
            <w:r>
              <w:rPr>
                <w:rFonts w:ascii="微软雅黑" w:eastAsia="微软雅黑" w:hAnsi="微软雅黑"/>
              </w:rPr>
              <w:t>前置</w:t>
            </w:r>
            <w:r w:rsidR="00D10CF9" w:rsidRPr="00C622E7">
              <w:rPr>
                <w:rFonts w:ascii="微软雅黑" w:eastAsia="微软雅黑" w:hAnsi="微软雅黑" w:hint="eastAsia"/>
              </w:rPr>
              <w:t>条件</w:t>
            </w:r>
          </w:p>
        </w:tc>
        <w:tc>
          <w:tcPr>
            <w:tcW w:w="4365" w:type="pct"/>
          </w:tcPr>
          <w:p w14:paraId="282835D3" w14:textId="62B64029" w:rsidR="00D10CF9" w:rsidRPr="00C622E7" w:rsidRDefault="00D10CF9" w:rsidP="00D10CF9">
            <w:pPr>
              <w:rPr>
                <w:rFonts w:ascii="微软雅黑" w:eastAsia="微软雅黑" w:hAnsi="微软雅黑"/>
              </w:rPr>
            </w:pPr>
            <w:r w:rsidRPr="00C622E7">
              <w:rPr>
                <w:rFonts w:ascii="微软雅黑" w:eastAsia="微软雅黑" w:hAnsi="微软雅黑" w:hint="eastAsia"/>
              </w:rPr>
              <w:t>导航页面-大宗类</w:t>
            </w:r>
          </w:p>
        </w:tc>
      </w:tr>
      <w:tr w:rsidR="00D10CF9" w:rsidRPr="00C622E7" w14:paraId="7656D952" w14:textId="77777777" w:rsidTr="00D10CF9">
        <w:trPr>
          <w:trHeight w:val="227"/>
        </w:trPr>
        <w:tc>
          <w:tcPr>
            <w:tcW w:w="635" w:type="pct"/>
          </w:tcPr>
          <w:p w14:paraId="1FDA248F" w14:textId="2E3E1E83" w:rsidR="00D10CF9" w:rsidRPr="00C622E7" w:rsidRDefault="00D10CF9" w:rsidP="00D10CF9">
            <w:pPr>
              <w:rPr>
                <w:rFonts w:ascii="微软雅黑" w:eastAsia="微软雅黑" w:hAnsi="微软雅黑"/>
              </w:rPr>
            </w:pPr>
            <w:r w:rsidRPr="00C622E7">
              <w:rPr>
                <w:rFonts w:ascii="微软雅黑" w:eastAsia="微软雅黑" w:hAnsi="微软雅黑" w:hint="eastAsia"/>
              </w:rPr>
              <w:t>需求描述</w:t>
            </w:r>
          </w:p>
        </w:tc>
        <w:tc>
          <w:tcPr>
            <w:tcW w:w="4365" w:type="pct"/>
          </w:tcPr>
          <w:p w14:paraId="0EB950A1" w14:textId="20254615" w:rsidR="00D10CF9" w:rsidRPr="00C622E7" w:rsidRDefault="00D10CF9" w:rsidP="00D10CF9">
            <w:pPr>
              <w:rPr>
                <w:rFonts w:ascii="微软雅黑" w:eastAsia="微软雅黑" w:hAnsi="微软雅黑"/>
              </w:rPr>
            </w:pPr>
            <w:r w:rsidRPr="00C622E7">
              <w:rPr>
                <w:rFonts w:ascii="微软雅黑" w:eastAsia="微软雅黑" w:hAnsi="微软雅黑"/>
                <w:noProof/>
              </w:rPr>
              <w:drawing>
                <wp:inline distT="0" distB="0" distL="0" distR="0" wp14:anchorId="50FE59D6" wp14:editId="48C94826">
                  <wp:extent cx="7560000" cy="4252259"/>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60000" cy="4252259"/>
                          </a:xfrm>
                          <a:prstGeom prst="rect">
                            <a:avLst/>
                          </a:prstGeom>
                        </pic:spPr>
                      </pic:pic>
                    </a:graphicData>
                  </a:graphic>
                </wp:inline>
              </w:drawing>
            </w:r>
          </w:p>
        </w:tc>
      </w:tr>
      <w:tr w:rsidR="00D10CF9" w:rsidRPr="00C622E7" w14:paraId="41501345" w14:textId="77777777" w:rsidTr="00D10CF9">
        <w:trPr>
          <w:trHeight w:val="227"/>
        </w:trPr>
        <w:tc>
          <w:tcPr>
            <w:tcW w:w="635" w:type="pct"/>
          </w:tcPr>
          <w:p w14:paraId="777BBCB1" w14:textId="7186A583" w:rsidR="00D10CF9" w:rsidRPr="00C622E7" w:rsidRDefault="00590511" w:rsidP="00D10CF9">
            <w:pPr>
              <w:rPr>
                <w:rFonts w:ascii="微软雅黑" w:eastAsia="微软雅黑" w:hAnsi="微软雅黑"/>
              </w:rPr>
            </w:pPr>
            <w:r>
              <w:rPr>
                <w:rFonts w:ascii="微软雅黑" w:eastAsia="微软雅黑" w:hAnsi="微软雅黑"/>
              </w:rPr>
              <w:t>后置</w:t>
            </w:r>
            <w:r w:rsidR="00D10CF9" w:rsidRPr="00C622E7">
              <w:rPr>
                <w:rFonts w:ascii="微软雅黑" w:eastAsia="微软雅黑" w:hAnsi="微软雅黑" w:hint="eastAsia"/>
              </w:rPr>
              <w:t>条件</w:t>
            </w:r>
          </w:p>
        </w:tc>
        <w:tc>
          <w:tcPr>
            <w:tcW w:w="4365" w:type="pct"/>
          </w:tcPr>
          <w:p w14:paraId="6102BE6C" w14:textId="58951D18"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点击地图上的某个市场后，整个页面会切换至该市场对应的所有风险监控模块</w:t>
            </w:r>
          </w:p>
        </w:tc>
      </w:tr>
      <w:tr w:rsidR="00D10CF9" w:rsidRPr="00C622E7" w14:paraId="404BFB20" w14:textId="77777777" w:rsidTr="00D10CF9">
        <w:trPr>
          <w:trHeight w:val="227"/>
        </w:trPr>
        <w:tc>
          <w:tcPr>
            <w:tcW w:w="635" w:type="pct"/>
          </w:tcPr>
          <w:p w14:paraId="6D098C0D" w14:textId="6B89FF27"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280E686A"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①展示青岛清算所已接入市场的数量，自市场接入之后累计交易的金额，自接入开始共发生的累计风险事件数量，本日所有市场发生的风险数</w:t>
            </w:r>
          </w:p>
          <w:p w14:paraId="4BC87E0D"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②机构分布图：展示青岛清算所已经接入的市场的分布情况，鼠标悬浮在某个市场会弹出③，点击④可以对地图进行放大。点击地图上的某个市场，控制⑥⑦⑧⑨⑩</w:t>
            </w:r>
            <w:r w:rsidRPr="00C622E7">
              <w:rPr>
                <w:rFonts w:ascii="Cambria Math" w:eastAsia="微软雅黑" w:hAnsi="Cambria Math" w:cs="Cambria Math"/>
                <w:color w:val="000000"/>
                <w:szCs w:val="20"/>
                <w:shd w:val="clear" w:color="auto" w:fill="FFFFFF"/>
              </w:rPr>
              <w:t>⑪⑫</w:t>
            </w:r>
            <w:r w:rsidRPr="00C622E7">
              <w:rPr>
                <w:rFonts w:ascii="微软雅黑" w:eastAsia="微软雅黑" w:hAnsi="微软雅黑" w:hint="eastAsia"/>
                <w:noProof/>
              </w:rPr>
              <w:t>部分联动显示。</w:t>
            </w:r>
          </w:p>
          <w:p w14:paraId="6598A6D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③部分显示某个交易市场的基本信息，包含交易市场图片、风险事件数、用户数、交易额、沉淀资金</w:t>
            </w:r>
          </w:p>
          <w:p w14:paraId="2C466CF0"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⑤风险种类占比，展示风险大类和风险小类的占比情况，（例如：资金风险-大额出金）</w:t>
            </w:r>
          </w:p>
          <w:p w14:paraId="24CE084F"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⑥点击放大</w:t>
            </w:r>
          </w:p>
          <w:p w14:paraId="0F217F5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⑦⑧用户数&amp;最近12个月交易市场用户数趋势图</w:t>
            </w:r>
          </w:p>
          <w:p w14:paraId="131FE34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⑨⑩各市场在清算所的沉淀资金金额&amp;最近12个月的沉淀资金趋势图</w:t>
            </w:r>
          </w:p>
          <w:p w14:paraId="495E37F6" w14:textId="77777777" w:rsidR="00D10CF9" w:rsidRPr="00C622E7" w:rsidRDefault="00D10CF9" w:rsidP="00D10CF9">
            <w:pPr>
              <w:rPr>
                <w:rFonts w:ascii="微软雅黑" w:eastAsia="微软雅黑" w:hAnsi="微软雅黑" w:cs="Calibri"/>
                <w:color w:val="000000"/>
                <w:szCs w:val="20"/>
                <w:shd w:val="clear" w:color="auto" w:fill="FFFFFF"/>
              </w:rPr>
            </w:pPr>
            <w:r w:rsidRPr="00C622E7">
              <w:rPr>
                <w:rFonts w:ascii="Cambria Math" w:eastAsia="微软雅黑" w:hAnsi="Cambria Math" w:cs="Cambria Math"/>
                <w:color w:val="000000"/>
                <w:szCs w:val="20"/>
                <w:shd w:val="clear" w:color="auto" w:fill="FFFFFF"/>
              </w:rPr>
              <w:t>⑪</w:t>
            </w:r>
            <w:r w:rsidRPr="00C622E7">
              <w:rPr>
                <w:rFonts w:ascii="微软雅黑" w:eastAsia="微软雅黑" w:hAnsi="微软雅黑" w:cs="Calibri" w:hint="eastAsia"/>
                <w:color w:val="000000"/>
                <w:szCs w:val="20"/>
                <w:shd w:val="clear" w:color="auto" w:fill="FFFFFF"/>
              </w:rPr>
              <w:t>各交易市场触发的风险事件明细</w:t>
            </w:r>
          </w:p>
          <w:p w14:paraId="224EB394" w14:textId="3E95C22B" w:rsidR="00D10CF9" w:rsidRPr="00C622E7" w:rsidRDefault="00D10CF9" w:rsidP="00D10CF9">
            <w:pPr>
              <w:rPr>
                <w:rFonts w:ascii="微软雅黑" w:eastAsia="微软雅黑" w:hAnsi="微软雅黑"/>
                <w:noProof/>
              </w:rPr>
            </w:pPr>
            <w:r w:rsidRPr="00C622E7">
              <w:rPr>
                <w:rFonts w:ascii="Cambria Math" w:eastAsia="微软雅黑" w:hAnsi="Cambria Math" w:cs="Cambria Math"/>
                <w:color w:val="000000"/>
                <w:szCs w:val="20"/>
                <w:shd w:val="clear" w:color="auto" w:fill="FFFFFF"/>
              </w:rPr>
              <w:t>⑫</w:t>
            </w:r>
            <w:r w:rsidRPr="00C622E7">
              <w:rPr>
                <w:rFonts w:ascii="微软雅黑" w:eastAsia="微软雅黑" w:hAnsi="微软雅黑" w:cs="Calibri" w:hint="eastAsia"/>
                <w:color w:val="000000"/>
                <w:szCs w:val="20"/>
                <w:shd w:val="clear" w:color="auto" w:fill="FFFFFF"/>
              </w:rPr>
              <w:t>查看事件的报警的详细信息</w:t>
            </w:r>
          </w:p>
        </w:tc>
      </w:tr>
      <w:tr w:rsidR="00D10CF9" w:rsidRPr="00C622E7" w14:paraId="07D4805C" w14:textId="77777777" w:rsidTr="00D10CF9">
        <w:trPr>
          <w:trHeight w:val="227"/>
        </w:trPr>
        <w:tc>
          <w:tcPr>
            <w:tcW w:w="635" w:type="pct"/>
          </w:tcPr>
          <w:p w14:paraId="31DEEA54" w14:textId="1246B162" w:rsidR="00D10CF9" w:rsidRPr="00C622E7" w:rsidRDefault="00D10CF9" w:rsidP="00D10CF9">
            <w:pPr>
              <w:rPr>
                <w:rFonts w:ascii="微软雅黑" w:eastAsia="微软雅黑" w:hAnsi="微软雅黑"/>
              </w:rPr>
            </w:pPr>
            <w:r w:rsidRPr="00C622E7">
              <w:rPr>
                <w:rFonts w:ascii="微软雅黑" w:eastAsia="微软雅黑" w:hAnsi="微软雅黑" w:hint="eastAsia"/>
              </w:rPr>
              <w:t>指标设计</w:t>
            </w:r>
          </w:p>
        </w:tc>
        <w:tc>
          <w:tcPr>
            <w:tcW w:w="4365" w:type="pct"/>
          </w:tcPr>
          <w:p w14:paraId="3D0FB43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1.市场</w:t>
            </w:r>
          </w:p>
          <w:p w14:paraId="1E80D9D4" w14:textId="77777777" w:rsidR="00D10CF9" w:rsidRPr="00C622E7" w:rsidRDefault="00D10CF9" w:rsidP="00D10CF9">
            <w:pPr>
              <w:pStyle w:val="a3"/>
              <w:numPr>
                <w:ilvl w:val="0"/>
                <w:numId w:val="9"/>
              </w:numPr>
              <w:ind w:firstLineChars="0"/>
              <w:rPr>
                <w:rFonts w:ascii="微软雅黑" w:eastAsia="微软雅黑" w:hAnsi="微软雅黑"/>
                <w:noProof/>
              </w:rPr>
            </w:pPr>
            <w:r w:rsidRPr="00C622E7">
              <w:rPr>
                <w:rFonts w:ascii="微软雅黑" w:eastAsia="微软雅黑" w:hAnsi="微软雅黑" w:hint="eastAsia"/>
                <w:noProof/>
              </w:rPr>
              <w:t>机构数：清算所系统接入的大宗类交易市场的数量</w:t>
            </w:r>
          </w:p>
          <w:p w14:paraId="50315090" w14:textId="77777777" w:rsidR="00D10CF9" w:rsidRPr="00C622E7" w:rsidRDefault="00D10CF9" w:rsidP="00D10CF9">
            <w:pPr>
              <w:pStyle w:val="a3"/>
              <w:numPr>
                <w:ilvl w:val="0"/>
                <w:numId w:val="9"/>
              </w:numPr>
              <w:ind w:firstLineChars="0"/>
              <w:rPr>
                <w:rFonts w:ascii="微软雅黑" w:eastAsia="微软雅黑" w:hAnsi="微软雅黑"/>
                <w:noProof/>
              </w:rPr>
            </w:pPr>
            <w:r w:rsidRPr="00C622E7">
              <w:rPr>
                <w:rFonts w:ascii="微软雅黑" w:eastAsia="微软雅黑" w:hAnsi="微软雅黑" w:hint="eastAsia"/>
                <w:noProof/>
              </w:rPr>
              <w:t>机构分布：机构的注册地&amp;注册地计算出的经纬度数据。</w:t>
            </w:r>
          </w:p>
          <w:p w14:paraId="0EEC8725"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2.市场详情：</w:t>
            </w:r>
          </w:p>
          <w:p w14:paraId="23096053"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lastRenderedPageBreak/>
              <w:t>风险事件数：累计值，自市场接入后，触发的风险事件的汇总；</w:t>
            </w:r>
          </w:p>
          <w:p w14:paraId="39C10760"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t>用户数：在交易市场注册的用户的数量</w:t>
            </w:r>
          </w:p>
          <w:p w14:paraId="3D44C2B2"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t>交易额：交易市场每日交易金额的汇总值</w:t>
            </w:r>
          </w:p>
          <w:p w14:paraId="11EDF1D2"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t>沉淀资金：T-1日的沉淀资金金额</w:t>
            </w:r>
          </w:p>
          <w:p w14:paraId="7062BFE1"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3.风险种类占比</w:t>
            </w:r>
          </w:p>
          <w:p w14:paraId="17681C98" w14:textId="77777777" w:rsidR="00D10CF9" w:rsidRPr="00C622E7" w:rsidRDefault="00D10CF9" w:rsidP="00D10CF9">
            <w:pPr>
              <w:pStyle w:val="a3"/>
              <w:numPr>
                <w:ilvl w:val="0"/>
                <w:numId w:val="11"/>
              </w:numPr>
              <w:ind w:firstLineChars="0"/>
              <w:rPr>
                <w:rFonts w:ascii="微软雅黑" w:eastAsia="微软雅黑" w:hAnsi="微软雅黑"/>
                <w:noProof/>
              </w:rPr>
            </w:pPr>
            <w:r w:rsidRPr="00C622E7">
              <w:rPr>
                <w:rFonts w:ascii="微软雅黑" w:eastAsia="微软雅黑" w:hAnsi="微软雅黑" w:hint="eastAsia"/>
                <w:noProof/>
              </w:rPr>
              <w:t>风险大类：（资金风险、客户风险、市场风险、交易风险、产品风险）</w:t>
            </w:r>
          </w:p>
          <w:p w14:paraId="101D9E75" w14:textId="77777777" w:rsidR="00D10CF9" w:rsidRPr="00C622E7" w:rsidRDefault="00D10CF9" w:rsidP="00D10CF9">
            <w:pPr>
              <w:pStyle w:val="a3"/>
              <w:numPr>
                <w:ilvl w:val="0"/>
                <w:numId w:val="11"/>
              </w:numPr>
              <w:ind w:firstLineChars="0"/>
              <w:rPr>
                <w:rFonts w:ascii="微软雅黑" w:eastAsia="微软雅黑" w:hAnsi="微软雅黑"/>
                <w:noProof/>
              </w:rPr>
            </w:pPr>
            <w:r w:rsidRPr="00C622E7">
              <w:rPr>
                <w:rFonts w:ascii="微软雅黑" w:eastAsia="微软雅黑" w:hAnsi="微软雅黑" w:hint="eastAsia"/>
                <w:noProof/>
              </w:rPr>
              <w:t>风险小类：</w:t>
            </w:r>
          </w:p>
          <w:p w14:paraId="5B549A8F" w14:textId="77777777" w:rsidR="00D10CF9" w:rsidRPr="00C622E7" w:rsidRDefault="00D10CF9" w:rsidP="00D10CF9">
            <w:pPr>
              <w:pStyle w:val="a3"/>
              <w:numPr>
                <w:ilvl w:val="0"/>
                <w:numId w:val="11"/>
              </w:numPr>
              <w:ind w:firstLineChars="0"/>
              <w:rPr>
                <w:rFonts w:ascii="微软雅黑" w:eastAsia="微软雅黑" w:hAnsi="微软雅黑"/>
                <w:noProof/>
              </w:rPr>
            </w:pPr>
            <w:r w:rsidRPr="00C622E7">
              <w:rPr>
                <w:rFonts w:ascii="微软雅黑" w:eastAsia="微软雅黑" w:hAnsi="微软雅黑" w:hint="eastAsia"/>
                <w:noProof/>
              </w:rPr>
              <w:t>占比：各风险数/风险总数</w:t>
            </w:r>
          </w:p>
          <w:p w14:paraId="57BA58A8"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4.用户数</w:t>
            </w:r>
          </w:p>
          <w:p w14:paraId="22E816C6" w14:textId="77777777" w:rsidR="00D10CF9" w:rsidRPr="00C622E7" w:rsidRDefault="00D10CF9" w:rsidP="00D10CF9">
            <w:pPr>
              <w:pStyle w:val="a3"/>
              <w:numPr>
                <w:ilvl w:val="0"/>
                <w:numId w:val="12"/>
              </w:numPr>
              <w:ind w:firstLineChars="0"/>
              <w:rPr>
                <w:rFonts w:ascii="微软雅黑" w:eastAsia="微软雅黑" w:hAnsi="微软雅黑"/>
                <w:noProof/>
              </w:rPr>
            </w:pPr>
            <w:r w:rsidRPr="00C622E7">
              <w:rPr>
                <w:rFonts w:ascii="微软雅黑" w:eastAsia="微软雅黑" w:hAnsi="微软雅黑" w:hint="eastAsia"/>
                <w:noProof/>
              </w:rPr>
              <w:t>用户数：截至T-1日市场的总开户（注册）用户的数量</w:t>
            </w:r>
          </w:p>
          <w:p w14:paraId="3CBE796E" w14:textId="77777777" w:rsidR="00D10CF9" w:rsidRPr="00C622E7" w:rsidRDefault="00D10CF9" w:rsidP="00D10CF9">
            <w:pPr>
              <w:pStyle w:val="a3"/>
              <w:numPr>
                <w:ilvl w:val="0"/>
                <w:numId w:val="12"/>
              </w:numPr>
              <w:ind w:firstLineChars="0"/>
              <w:rPr>
                <w:rFonts w:ascii="微软雅黑" w:eastAsia="微软雅黑" w:hAnsi="微软雅黑"/>
                <w:noProof/>
              </w:rPr>
            </w:pPr>
            <w:r w:rsidRPr="00C622E7">
              <w:rPr>
                <w:rFonts w:ascii="微软雅黑" w:eastAsia="微软雅黑" w:hAnsi="微软雅黑" w:hint="eastAsia"/>
                <w:noProof/>
              </w:rPr>
              <w:t>用户数趋势：去每月最后一天市场中用户的数量。显示时间周期为最近12个月。</w:t>
            </w:r>
          </w:p>
          <w:p w14:paraId="72454015"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5.沉淀资金</w:t>
            </w:r>
          </w:p>
          <w:p w14:paraId="65B85EA3" w14:textId="77777777" w:rsidR="00D10CF9" w:rsidRPr="00C622E7" w:rsidRDefault="00D10CF9" w:rsidP="00D10CF9">
            <w:pPr>
              <w:pStyle w:val="a3"/>
              <w:numPr>
                <w:ilvl w:val="0"/>
                <w:numId w:val="13"/>
              </w:numPr>
              <w:ind w:firstLineChars="0"/>
              <w:rPr>
                <w:rFonts w:ascii="微软雅黑" w:eastAsia="微软雅黑" w:hAnsi="微软雅黑"/>
                <w:noProof/>
              </w:rPr>
            </w:pPr>
            <w:r w:rsidRPr="00C622E7">
              <w:rPr>
                <w:rFonts w:ascii="微软雅黑" w:eastAsia="微软雅黑" w:hAnsi="微软雅黑" w:hint="eastAsia"/>
                <w:noProof/>
              </w:rPr>
              <w:t>沉淀资金：（时间）市场在清算所中的资金账户金额</w:t>
            </w:r>
          </w:p>
          <w:p w14:paraId="6D137A8A" w14:textId="77777777" w:rsidR="00D10CF9" w:rsidRPr="00C622E7" w:rsidRDefault="00D10CF9" w:rsidP="00D10CF9">
            <w:pPr>
              <w:pStyle w:val="a3"/>
              <w:numPr>
                <w:ilvl w:val="0"/>
                <w:numId w:val="13"/>
              </w:numPr>
              <w:ind w:firstLineChars="0"/>
              <w:rPr>
                <w:rFonts w:ascii="微软雅黑" w:eastAsia="微软雅黑" w:hAnsi="微软雅黑"/>
                <w:noProof/>
              </w:rPr>
            </w:pPr>
            <w:r w:rsidRPr="00C622E7">
              <w:rPr>
                <w:rFonts w:ascii="微软雅黑" w:eastAsia="微软雅黑" w:hAnsi="微软雅黑" w:hint="eastAsia"/>
                <w:noProof/>
              </w:rPr>
              <w:t>沉淀资金趋势图：</w:t>
            </w:r>
          </w:p>
          <w:p w14:paraId="1F50EC7B"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6.风险事件明细</w:t>
            </w:r>
          </w:p>
          <w:p w14:paraId="7E8CF755" w14:textId="6D54609E" w:rsidR="00D10CF9" w:rsidRPr="00C622E7" w:rsidRDefault="00321FDA" w:rsidP="00D10CF9">
            <w:pPr>
              <w:pStyle w:val="a3"/>
              <w:numPr>
                <w:ilvl w:val="0"/>
                <w:numId w:val="14"/>
              </w:numPr>
              <w:ind w:firstLineChars="0"/>
              <w:rPr>
                <w:rFonts w:ascii="微软雅黑" w:eastAsia="微软雅黑" w:hAnsi="微软雅黑"/>
                <w:noProof/>
              </w:rPr>
            </w:pPr>
            <w:r>
              <w:rPr>
                <w:rFonts w:ascii="微软雅黑" w:eastAsia="微软雅黑" w:hAnsi="微软雅黑" w:hint="eastAsia"/>
                <w:noProof/>
              </w:rPr>
              <w:t>报警日期：系统对风险作出判断的日期</w:t>
            </w:r>
          </w:p>
          <w:p w14:paraId="00F9711E"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风险类别：=风险大类</w:t>
            </w:r>
          </w:p>
          <w:p w14:paraId="7C753B79"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风险说明：=风险小类</w:t>
            </w:r>
          </w:p>
          <w:p w14:paraId="38779E46"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风险指标值：风险实际数值</w:t>
            </w:r>
          </w:p>
          <w:p w14:paraId="5FFFB879"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阈值：由业务用户确定的风险指标的阈值</w:t>
            </w:r>
          </w:p>
          <w:p w14:paraId="7054DA03"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超出额=风险指标值-阈值</w:t>
            </w:r>
          </w:p>
          <w:p w14:paraId="4FD05EDF" w14:textId="6AD4C90B"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lastRenderedPageBreak/>
              <w:t>7.风险事件详细信息：</w:t>
            </w:r>
          </w:p>
        </w:tc>
      </w:tr>
    </w:tbl>
    <w:p w14:paraId="26F6DAB3" w14:textId="72BCDBA0" w:rsidR="00E41358" w:rsidRPr="00C622E7" w:rsidRDefault="007E5C45" w:rsidP="007E5C45">
      <w:pPr>
        <w:pStyle w:val="2"/>
        <w:rPr>
          <w:rFonts w:ascii="微软雅黑" w:eastAsia="微软雅黑" w:hAnsi="微软雅黑"/>
        </w:rPr>
      </w:pPr>
      <w:r w:rsidRPr="00C622E7">
        <w:rPr>
          <w:rFonts w:ascii="微软雅黑" w:eastAsia="微软雅黑" w:hAnsi="微软雅黑" w:hint="eastAsia"/>
        </w:rPr>
        <w:lastRenderedPageBreak/>
        <w:t>2.2机构透视</w:t>
      </w:r>
    </w:p>
    <w:p w14:paraId="52426F07" w14:textId="075D9313"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t>2.2.1风险画像</w:t>
      </w:r>
    </w:p>
    <w:tbl>
      <w:tblPr>
        <w:tblStyle w:val="a4"/>
        <w:tblW w:w="5000" w:type="pct"/>
        <w:tblLook w:val="04A0" w:firstRow="1" w:lastRow="0" w:firstColumn="1" w:lastColumn="0" w:noHBand="0" w:noVBand="1"/>
      </w:tblPr>
      <w:tblGrid>
        <w:gridCol w:w="1777"/>
        <w:gridCol w:w="12215"/>
      </w:tblGrid>
      <w:tr w:rsidR="0047175A" w:rsidRPr="00C622E7" w14:paraId="07FD78B5" w14:textId="77777777" w:rsidTr="00E2187F">
        <w:trPr>
          <w:trHeight w:val="227"/>
        </w:trPr>
        <w:tc>
          <w:tcPr>
            <w:tcW w:w="635" w:type="pct"/>
          </w:tcPr>
          <w:p w14:paraId="2F1BECB3"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D545994" w14:textId="10D9E5EB" w:rsidR="004F41F8" w:rsidRPr="00C622E7" w:rsidRDefault="00AC2549" w:rsidP="00E2187F">
            <w:pPr>
              <w:rPr>
                <w:rFonts w:ascii="微软雅黑" w:eastAsia="微软雅黑" w:hAnsi="微软雅黑"/>
              </w:rPr>
            </w:pPr>
            <w:r w:rsidRPr="00C622E7">
              <w:rPr>
                <w:rFonts w:ascii="微软雅黑" w:eastAsia="微软雅黑" w:hAnsi="微软雅黑" w:hint="eastAsia"/>
              </w:rPr>
              <w:t>对市场的风险事件进行监控分析</w:t>
            </w:r>
          </w:p>
        </w:tc>
      </w:tr>
      <w:tr w:rsidR="0047175A" w:rsidRPr="00C622E7" w14:paraId="5B039EAA" w14:textId="77777777" w:rsidTr="00E2187F">
        <w:trPr>
          <w:trHeight w:val="227"/>
        </w:trPr>
        <w:tc>
          <w:tcPr>
            <w:tcW w:w="635" w:type="pct"/>
          </w:tcPr>
          <w:p w14:paraId="220C677C"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50EACE92" w14:textId="1256242B" w:rsidR="004F41F8"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47175A" w:rsidRPr="00C622E7" w14:paraId="3ABB7D4E" w14:textId="77777777" w:rsidTr="00E2187F">
        <w:trPr>
          <w:trHeight w:val="227"/>
        </w:trPr>
        <w:tc>
          <w:tcPr>
            <w:tcW w:w="635" w:type="pct"/>
          </w:tcPr>
          <w:p w14:paraId="34EAC19D"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D12866B" w14:textId="02C9C281" w:rsidR="004F41F8" w:rsidRPr="00C622E7" w:rsidRDefault="00215B56" w:rsidP="00E2187F">
            <w:pPr>
              <w:rPr>
                <w:rFonts w:ascii="微软雅黑" w:eastAsia="微软雅黑" w:hAnsi="微软雅黑"/>
              </w:rPr>
            </w:pPr>
            <w:r w:rsidRPr="00C622E7">
              <w:rPr>
                <w:rFonts w:ascii="微软雅黑" w:eastAsia="微软雅黑" w:hAnsi="微软雅黑" w:hint="eastAsia"/>
              </w:rPr>
              <w:t>高</w:t>
            </w:r>
          </w:p>
        </w:tc>
      </w:tr>
      <w:tr w:rsidR="0047175A" w:rsidRPr="00C622E7" w14:paraId="7CB21AA3" w14:textId="77777777" w:rsidTr="00E2187F">
        <w:trPr>
          <w:trHeight w:val="227"/>
        </w:trPr>
        <w:tc>
          <w:tcPr>
            <w:tcW w:w="635" w:type="pct"/>
          </w:tcPr>
          <w:p w14:paraId="45C2E949" w14:textId="5A6800D8" w:rsidR="004F41F8" w:rsidRPr="00C622E7" w:rsidRDefault="00590511" w:rsidP="00E2187F">
            <w:pPr>
              <w:rPr>
                <w:rFonts w:ascii="微软雅黑" w:eastAsia="微软雅黑" w:hAnsi="微软雅黑"/>
              </w:rPr>
            </w:pPr>
            <w:r>
              <w:rPr>
                <w:rFonts w:ascii="微软雅黑" w:eastAsia="微软雅黑" w:hAnsi="微软雅黑"/>
              </w:rPr>
              <w:t>前置</w:t>
            </w:r>
            <w:r w:rsidR="004F41F8" w:rsidRPr="00C622E7">
              <w:rPr>
                <w:rFonts w:ascii="微软雅黑" w:eastAsia="微软雅黑" w:hAnsi="微软雅黑" w:hint="eastAsia"/>
              </w:rPr>
              <w:t>条件</w:t>
            </w:r>
          </w:p>
        </w:tc>
        <w:tc>
          <w:tcPr>
            <w:tcW w:w="4365" w:type="pct"/>
          </w:tcPr>
          <w:p w14:paraId="617C6817" w14:textId="4CF0B915" w:rsidR="004F41F8" w:rsidRPr="00C622E7" w:rsidRDefault="00215B56" w:rsidP="00E2187F">
            <w:pPr>
              <w:rPr>
                <w:rFonts w:ascii="微软雅黑" w:eastAsia="微软雅黑" w:hAnsi="微软雅黑"/>
              </w:rPr>
            </w:pPr>
            <w:r w:rsidRPr="00C622E7">
              <w:rPr>
                <w:rFonts w:ascii="微软雅黑" w:eastAsia="微软雅黑" w:hAnsi="微软雅黑" w:hint="eastAsia"/>
              </w:rPr>
              <w:t>大宗类-机构透视-风险画像</w:t>
            </w:r>
          </w:p>
        </w:tc>
      </w:tr>
      <w:tr w:rsidR="0047175A" w:rsidRPr="00C622E7" w14:paraId="7E47A203" w14:textId="77777777" w:rsidTr="00E2187F">
        <w:trPr>
          <w:trHeight w:val="227"/>
        </w:trPr>
        <w:tc>
          <w:tcPr>
            <w:tcW w:w="635" w:type="pct"/>
          </w:tcPr>
          <w:p w14:paraId="57B4C8B6"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D84E4BA" w14:textId="6C6011A9" w:rsidR="004F41F8" w:rsidRPr="00C622E7" w:rsidRDefault="009C7F80" w:rsidP="00E2187F">
            <w:pPr>
              <w:rPr>
                <w:rFonts w:ascii="微软雅黑" w:eastAsia="微软雅黑" w:hAnsi="微软雅黑"/>
              </w:rPr>
            </w:pPr>
            <w:r w:rsidRPr="00C622E7">
              <w:rPr>
                <w:rFonts w:ascii="微软雅黑" w:eastAsia="微软雅黑" w:hAnsi="微软雅黑"/>
                <w:noProof/>
              </w:rPr>
              <w:drawing>
                <wp:inline distT="0" distB="0" distL="0" distR="0" wp14:anchorId="3C92615A" wp14:editId="47D61FA3">
                  <wp:extent cx="7560000" cy="4252433"/>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60000" cy="4252433"/>
                          </a:xfrm>
                          <a:prstGeom prst="rect">
                            <a:avLst/>
                          </a:prstGeom>
                        </pic:spPr>
                      </pic:pic>
                    </a:graphicData>
                  </a:graphic>
                </wp:inline>
              </w:drawing>
            </w:r>
          </w:p>
        </w:tc>
      </w:tr>
      <w:tr w:rsidR="0047175A" w:rsidRPr="00C622E7" w14:paraId="38950E48" w14:textId="77777777" w:rsidTr="00E2187F">
        <w:trPr>
          <w:trHeight w:val="227"/>
        </w:trPr>
        <w:tc>
          <w:tcPr>
            <w:tcW w:w="635" w:type="pct"/>
          </w:tcPr>
          <w:p w14:paraId="1D1F4341" w14:textId="7140E0D7" w:rsidR="004F41F8" w:rsidRPr="00C622E7" w:rsidRDefault="00590511" w:rsidP="00E2187F">
            <w:pPr>
              <w:rPr>
                <w:rFonts w:ascii="微软雅黑" w:eastAsia="微软雅黑" w:hAnsi="微软雅黑"/>
              </w:rPr>
            </w:pPr>
            <w:r>
              <w:rPr>
                <w:rFonts w:ascii="微软雅黑" w:eastAsia="微软雅黑" w:hAnsi="微软雅黑"/>
              </w:rPr>
              <w:t>后置</w:t>
            </w:r>
            <w:r w:rsidR="004F41F8" w:rsidRPr="00C622E7">
              <w:rPr>
                <w:rFonts w:ascii="微软雅黑" w:eastAsia="微软雅黑" w:hAnsi="微软雅黑" w:hint="eastAsia"/>
              </w:rPr>
              <w:t>条件</w:t>
            </w:r>
          </w:p>
        </w:tc>
        <w:tc>
          <w:tcPr>
            <w:tcW w:w="4365" w:type="pct"/>
          </w:tcPr>
          <w:p w14:paraId="5363D952" w14:textId="49F9373D" w:rsidR="004F41F8" w:rsidRPr="00C622E7" w:rsidRDefault="00215B56" w:rsidP="00150CEC">
            <w:pPr>
              <w:rPr>
                <w:rFonts w:ascii="微软雅黑" w:eastAsia="微软雅黑" w:hAnsi="微软雅黑"/>
                <w:noProof/>
              </w:rPr>
            </w:pPr>
            <w:r w:rsidRPr="00C622E7">
              <w:rPr>
                <w:rFonts w:ascii="微软雅黑" w:eastAsia="微软雅黑" w:hAnsi="微软雅黑" w:hint="eastAsia"/>
                <w:noProof/>
              </w:rPr>
              <w:t>/</w:t>
            </w:r>
          </w:p>
        </w:tc>
      </w:tr>
      <w:tr w:rsidR="009C7F80" w:rsidRPr="00C622E7" w14:paraId="47FFB250" w14:textId="77777777" w:rsidTr="00E2187F">
        <w:trPr>
          <w:trHeight w:val="227"/>
        </w:trPr>
        <w:tc>
          <w:tcPr>
            <w:tcW w:w="635" w:type="pct"/>
          </w:tcPr>
          <w:p w14:paraId="4951C4C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5736D3D" w14:textId="455B376D" w:rsidR="004F41F8" w:rsidRPr="00C622E7" w:rsidRDefault="009C7F80" w:rsidP="00E2187F">
            <w:pPr>
              <w:rPr>
                <w:rFonts w:ascii="微软雅黑" w:eastAsia="微软雅黑" w:hAnsi="微软雅黑"/>
                <w:noProof/>
              </w:rPr>
            </w:pPr>
            <w:r w:rsidRPr="00C622E7">
              <w:rPr>
                <w:rFonts w:ascii="微软雅黑" w:eastAsia="微软雅黑" w:hAnsi="微软雅黑" w:hint="eastAsia"/>
                <w:noProof/>
              </w:rPr>
              <w:t>①清算所对接的市场的风险种类雷达图，包含6类大类风险。点击①中的某个市场，可以控制③④⑤⑥的数据展示。</w:t>
            </w:r>
          </w:p>
          <w:p w14:paraId="5CAD4B86" w14:textId="19035E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lastRenderedPageBreak/>
              <w:t>③显示选中的风险类别的当日、本周、当月、季度、本年度的风险事件的数量，</w:t>
            </w:r>
          </w:p>
          <w:p w14:paraId="03C80015" w14:textId="777777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④显示风险种类的月度风险事件数趋势图，不点击而的时候，③④显示的是全部市场的风险事件数。</w:t>
            </w:r>
          </w:p>
          <w:p w14:paraId="714D92A5" w14:textId="570324DC"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⑤风险事件明细展示，点击⑥可以查看风险事件详细信息。</w:t>
            </w:r>
          </w:p>
        </w:tc>
      </w:tr>
      <w:tr w:rsidR="009C7F80" w:rsidRPr="00C622E7" w14:paraId="024B1EA7" w14:textId="77777777" w:rsidTr="00E2187F">
        <w:trPr>
          <w:trHeight w:val="227"/>
        </w:trPr>
        <w:tc>
          <w:tcPr>
            <w:tcW w:w="635" w:type="pct"/>
          </w:tcPr>
          <w:p w14:paraId="37686FF8" w14:textId="2AB7C793"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7AF6E4C9" w14:textId="77777777" w:rsidR="009C7F80" w:rsidRPr="00C622E7" w:rsidRDefault="009C7F80" w:rsidP="009C7F80">
            <w:pPr>
              <w:rPr>
                <w:rFonts w:ascii="微软雅黑" w:eastAsia="微软雅黑" w:hAnsi="微软雅黑"/>
                <w:noProof/>
              </w:rPr>
            </w:pPr>
            <w:r w:rsidRPr="00C622E7">
              <w:rPr>
                <w:rFonts w:ascii="微软雅黑" w:eastAsia="微软雅黑" w:hAnsi="微软雅黑" w:hint="eastAsia"/>
                <w:noProof/>
              </w:rPr>
              <w:t>1.市场风险状况（参考监管全景风控事件明细）</w:t>
            </w:r>
          </w:p>
          <w:p w14:paraId="7AE6C660" w14:textId="77777777" w:rsidR="009C7F80" w:rsidRPr="00C622E7" w:rsidRDefault="009C7F80" w:rsidP="009C7F80">
            <w:pPr>
              <w:rPr>
                <w:rFonts w:ascii="微软雅黑" w:eastAsia="微软雅黑" w:hAnsi="微软雅黑"/>
                <w:noProof/>
              </w:rPr>
            </w:pPr>
            <w:r w:rsidRPr="00C622E7">
              <w:rPr>
                <w:rFonts w:ascii="微软雅黑" w:eastAsia="微软雅黑" w:hAnsi="微软雅黑" w:hint="eastAsia"/>
                <w:noProof/>
              </w:rPr>
              <w:t>2.风险事件数&amp;风险事件趋势图</w:t>
            </w:r>
          </w:p>
          <w:p w14:paraId="303365E5" w14:textId="169496F7" w:rsidR="009C7F80" w:rsidRPr="00C622E7" w:rsidRDefault="00F07DF3" w:rsidP="009C7F80">
            <w:pPr>
              <w:pStyle w:val="a3"/>
              <w:numPr>
                <w:ilvl w:val="0"/>
                <w:numId w:val="16"/>
              </w:numPr>
              <w:ind w:firstLineChars="0"/>
              <w:rPr>
                <w:rFonts w:ascii="微软雅黑" w:eastAsia="微软雅黑" w:hAnsi="微软雅黑"/>
                <w:noProof/>
              </w:rPr>
            </w:pPr>
            <w:r>
              <w:rPr>
                <w:rFonts w:ascii="微软雅黑" w:eastAsia="微软雅黑" w:hAnsi="微软雅黑" w:hint="eastAsia"/>
                <w:noProof/>
              </w:rPr>
              <w:t>市场名称：清算所对接的交易市场名称</w:t>
            </w:r>
          </w:p>
          <w:p w14:paraId="4D11A05C" w14:textId="77777777" w:rsidR="00A14BFB" w:rsidRPr="00C622E7" w:rsidRDefault="00A14BFB"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风险类别：=风险大类</w:t>
            </w:r>
            <w:r w:rsidR="00760025" w:rsidRPr="00C622E7">
              <w:rPr>
                <w:rFonts w:ascii="微软雅黑" w:eastAsia="微软雅黑" w:hAnsi="微软雅黑" w:hint="eastAsia"/>
                <w:noProof/>
              </w:rPr>
              <w:t>，点击放大之后，显示风险大类占比和对应的风险小类占比。</w:t>
            </w:r>
          </w:p>
          <w:p w14:paraId="4F038677" w14:textId="76D2A944"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当日：</w:t>
            </w:r>
            <w:r w:rsidR="00E8707C">
              <w:rPr>
                <w:rFonts w:ascii="微软雅黑" w:eastAsia="微软雅黑" w:hAnsi="微软雅黑" w:hint="eastAsia"/>
                <w:noProof/>
              </w:rPr>
              <w:t>按日期统计</w:t>
            </w:r>
          </w:p>
          <w:p w14:paraId="58664830" w14:textId="496F7F10"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本周：</w:t>
            </w:r>
            <w:r w:rsidR="00E8707C">
              <w:rPr>
                <w:rFonts w:ascii="微软雅黑" w:eastAsia="微软雅黑" w:hAnsi="微软雅黑" w:hint="eastAsia"/>
                <w:noProof/>
              </w:rPr>
              <w:t>按日期统计</w:t>
            </w:r>
          </w:p>
          <w:p w14:paraId="10076472" w14:textId="7D87B47D"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当月：</w:t>
            </w:r>
            <w:r w:rsidR="00E8707C">
              <w:rPr>
                <w:rFonts w:ascii="微软雅黑" w:eastAsia="微软雅黑" w:hAnsi="微软雅黑" w:hint="eastAsia"/>
                <w:noProof/>
              </w:rPr>
              <w:t>按日期统计</w:t>
            </w:r>
          </w:p>
          <w:p w14:paraId="24B1AC48" w14:textId="6D43B860"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季度：</w:t>
            </w:r>
            <w:r w:rsidR="00E8707C">
              <w:rPr>
                <w:rFonts w:ascii="微软雅黑" w:eastAsia="微软雅黑" w:hAnsi="微软雅黑" w:hint="eastAsia"/>
                <w:noProof/>
              </w:rPr>
              <w:t>按日期统计</w:t>
            </w:r>
          </w:p>
          <w:p w14:paraId="3476BD2E" w14:textId="0220E04A"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本年：</w:t>
            </w:r>
            <w:r w:rsidR="00E8707C">
              <w:rPr>
                <w:rFonts w:ascii="微软雅黑" w:eastAsia="微软雅黑" w:hAnsi="微软雅黑" w:hint="eastAsia"/>
                <w:noProof/>
              </w:rPr>
              <w:t>按日期统计</w:t>
            </w:r>
          </w:p>
          <w:p w14:paraId="33643C73" w14:textId="3A8ACF39"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风险事件趋势：最近12个月</w:t>
            </w:r>
            <w:r w:rsidR="00BC4D71">
              <w:rPr>
                <w:rFonts w:ascii="微软雅黑" w:eastAsia="微软雅黑" w:hAnsi="微软雅黑" w:hint="eastAsia"/>
                <w:noProof/>
              </w:rPr>
              <w:t>趋势</w:t>
            </w:r>
          </w:p>
          <w:p w14:paraId="56A7E6B9" w14:textId="11D302D2" w:rsidR="00760025" w:rsidRPr="00C622E7" w:rsidRDefault="00760025" w:rsidP="00760025">
            <w:pPr>
              <w:rPr>
                <w:rFonts w:ascii="微软雅黑" w:eastAsia="微软雅黑" w:hAnsi="微软雅黑"/>
                <w:noProof/>
              </w:rPr>
            </w:pPr>
            <w:r w:rsidRPr="00C622E7">
              <w:rPr>
                <w:rFonts w:ascii="微软雅黑" w:eastAsia="微软雅黑" w:hAnsi="微软雅黑" w:hint="eastAsia"/>
                <w:noProof/>
              </w:rPr>
              <w:t>3.风险事件明细（参考监管全景风险事件指标定义）</w:t>
            </w:r>
          </w:p>
        </w:tc>
      </w:tr>
    </w:tbl>
    <w:p w14:paraId="703C252B" w14:textId="4A445B90" w:rsidR="00150CEC" w:rsidRPr="00C622E7" w:rsidRDefault="007E5C45" w:rsidP="00150CEC">
      <w:pPr>
        <w:pStyle w:val="3"/>
        <w:rPr>
          <w:rFonts w:ascii="微软雅黑" w:eastAsia="微软雅黑" w:hAnsi="微软雅黑"/>
        </w:rPr>
      </w:pPr>
      <w:r w:rsidRPr="00C622E7">
        <w:rPr>
          <w:rFonts w:ascii="微软雅黑" w:eastAsia="微软雅黑" w:hAnsi="微软雅黑" w:hint="eastAsia"/>
        </w:rPr>
        <w:t>2.2.3指标比对</w:t>
      </w:r>
    </w:p>
    <w:tbl>
      <w:tblPr>
        <w:tblStyle w:val="a4"/>
        <w:tblW w:w="5000" w:type="pct"/>
        <w:tblLook w:val="04A0" w:firstRow="1" w:lastRow="0" w:firstColumn="1" w:lastColumn="0" w:noHBand="0" w:noVBand="1"/>
      </w:tblPr>
      <w:tblGrid>
        <w:gridCol w:w="1777"/>
        <w:gridCol w:w="12215"/>
      </w:tblGrid>
      <w:tr w:rsidR="00150CEC" w:rsidRPr="00C622E7" w14:paraId="6BF70056" w14:textId="77777777" w:rsidTr="00E2187F">
        <w:trPr>
          <w:trHeight w:val="227"/>
        </w:trPr>
        <w:tc>
          <w:tcPr>
            <w:tcW w:w="635" w:type="pct"/>
          </w:tcPr>
          <w:p w14:paraId="04FB5D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A3059EF" w14:textId="55DD5FFE" w:rsidR="00150CEC" w:rsidRPr="00C622E7" w:rsidRDefault="00AC2549" w:rsidP="00E2187F">
            <w:pPr>
              <w:rPr>
                <w:rFonts w:ascii="微软雅黑" w:eastAsia="微软雅黑" w:hAnsi="微软雅黑"/>
              </w:rPr>
            </w:pPr>
            <w:r w:rsidRPr="00C622E7">
              <w:rPr>
                <w:rFonts w:ascii="微软雅黑" w:eastAsia="微软雅黑" w:hAnsi="微软雅黑" w:hint="eastAsia"/>
              </w:rPr>
              <w:t>各类风险的指标对比分析</w:t>
            </w:r>
          </w:p>
        </w:tc>
      </w:tr>
      <w:tr w:rsidR="00150CEC" w:rsidRPr="00C622E7" w14:paraId="388CBBB1" w14:textId="77777777" w:rsidTr="00E2187F">
        <w:trPr>
          <w:trHeight w:val="227"/>
        </w:trPr>
        <w:tc>
          <w:tcPr>
            <w:tcW w:w="635" w:type="pct"/>
          </w:tcPr>
          <w:p w14:paraId="7DD4CD4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67D38470" w14:textId="0DB63727" w:rsidR="00150CEC"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150CEC" w:rsidRPr="00C622E7" w14:paraId="0FA608D0" w14:textId="77777777" w:rsidTr="00E2187F">
        <w:trPr>
          <w:trHeight w:val="227"/>
        </w:trPr>
        <w:tc>
          <w:tcPr>
            <w:tcW w:w="635" w:type="pct"/>
          </w:tcPr>
          <w:p w14:paraId="0A094A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17E91A4" w14:textId="226E891E" w:rsidR="00150CEC" w:rsidRPr="00C622E7" w:rsidRDefault="00AC2549" w:rsidP="00E2187F">
            <w:pPr>
              <w:rPr>
                <w:rFonts w:ascii="微软雅黑" w:eastAsia="微软雅黑" w:hAnsi="微软雅黑"/>
              </w:rPr>
            </w:pPr>
            <w:r w:rsidRPr="00C622E7">
              <w:rPr>
                <w:rFonts w:ascii="微软雅黑" w:eastAsia="微软雅黑" w:hAnsi="微软雅黑" w:hint="eastAsia"/>
              </w:rPr>
              <w:t>高</w:t>
            </w:r>
          </w:p>
        </w:tc>
      </w:tr>
      <w:tr w:rsidR="00150CEC" w:rsidRPr="00C622E7" w14:paraId="2C32B831" w14:textId="77777777" w:rsidTr="00E2187F">
        <w:trPr>
          <w:trHeight w:val="227"/>
        </w:trPr>
        <w:tc>
          <w:tcPr>
            <w:tcW w:w="635" w:type="pct"/>
          </w:tcPr>
          <w:p w14:paraId="6FACCAEF" w14:textId="77F35889"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2F21594" w14:textId="585D9CB7" w:rsidR="00150CEC" w:rsidRPr="00C622E7" w:rsidRDefault="00AC2549" w:rsidP="00E2187F">
            <w:pPr>
              <w:rPr>
                <w:rFonts w:ascii="微软雅黑" w:eastAsia="微软雅黑" w:hAnsi="微软雅黑"/>
              </w:rPr>
            </w:pPr>
            <w:r w:rsidRPr="00C622E7">
              <w:rPr>
                <w:rFonts w:ascii="微软雅黑" w:eastAsia="微软雅黑" w:hAnsi="微软雅黑" w:hint="eastAsia"/>
              </w:rPr>
              <w:t>大宗-机构透视-指标对比</w:t>
            </w:r>
          </w:p>
        </w:tc>
      </w:tr>
      <w:tr w:rsidR="00150CEC" w:rsidRPr="00C622E7" w14:paraId="30A5C8CE" w14:textId="77777777" w:rsidTr="00E2187F">
        <w:trPr>
          <w:trHeight w:val="227"/>
        </w:trPr>
        <w:tc>
          <w:tcPr>
            <w:tcW w:w="635" w:type="pct"/>
          </w:tcPr>
          <w:p w14:paraId="30D0F91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5BF066D4" w14:textId="5AACC30D" w:rsidR="00150CEC" w:rsidRPr="00C622E7" w:rsidRDefault="00CA029A" w:rsidP="00E2187F">
            <w:pPr>
              <w:rPr>
                <w:rFonts w:ascii="微软雅黑" w:eastAsia="微软雅黑" w:hAnsi="微软雅黑"/>
              </w:rPr>
            </w:pPr>
            <w:r w:rsidRPr="00CA029A">
              <w:rPr>
                <w:rFonts w:ascii="微软雅黑" w:eastAsia="微软雅黑" w:hAnsi="微软雅黑"/>
              </w:rPr>
              <w:drawing>
                <wp:inline distT="0" distB="0" distL="0" distR="0" wp14:anchorId="30C3ABE1" wp14:editId="24985478">
                  <wp:extent cx="7563321" cy="42516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63321" cy="4251600"/>
                          </a:xfrm>
                          <a:prstGeom prst="rect">
                            <a:avLst/>
                          </a:prstGeom>
                        </pic:spPr>
                      </pic:pic>
                    </a:graphicData>
                  </a:graphic>
                </wp:inline>
              </w:drawing>
            </w:r>
          </w:p>
        </w:tc>
      </w:tr>
      <w:tr w:rsidR="00150CEC" w:rsidRPr="00C622E7" w14:paraId="43268F82" w14:textId="77777777" w:rsidTr="00E2187F">
        <w:trPr>
          <w:trHeight w:val="227"/>
        </w:trPr>
        <w:tc>
          <w:tcPr>
            <w:tcW w:w="635" w:type="pct"/>
          </w:tcPr>
          <w:p w14:paraId="63154EFD" w14:textId="1DB0B3DE"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3843D0A" w14:textId="1A51F3AC"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w:t>
            </w:r>
          </w:p>
        </w:tc>
      </w:tr>
      <w:tr w:rsidR="00150CEC" w:rsidRPr="00C622E7" w14:paraId="2F75D33F" w14:textId="77777777" w:rsidTr="00E2187F">
        <w:trPr>
          <w:trHeight w:val="227"/>
        </w:trPr>
        <w:tc>
          <w:tcPr>
            <w:tcW w:w="635" w:type="pct"/>
          </w:tcPr>
          <w:p w14:paraId="395C57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70413EA" w14:textId="7DF916C3"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①展示各类风险指标的占比分析，点击放大图标可以查看到风险大类和风险小类的占比分析，点击①中的某类风险事件，控制②③的显示内容，默认为显示全部市场和风险大类。</w:t>
            </w:r>
          </w:p>
          <w:p w14:paraId="626EBEB1" w14:textId="77777777"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②在某种风险大类下的各类交易市场的月度风险事件趋势图对比</w:t>
            </w:r>
          </w:p>
          <w:p w14:paraId="26874BDB" w14:textId="6C68E1F5"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③在某风险大类下的风险小类的对比分析</w:t>
            </w:r>
          </w:p>
        </w:tc>
      </w:tr>
      <w:tr w:rsidR="00150CEC" w:rsidRPr="00C622E7" w14:paraId="618FB0F0" w14:textId="77777777" w:rsidTr="00E2187F">
        <w:trPr>
          <w:trHeight w:val="227"/>
        </w:trPr>
        <w:tc>
          <w:tcPr>
            <w:tcW w:w="635" w:type="pct"/>
          </w:tcPr>
          <w:p w14:paraId="5635E4B0" w14:textId="2F71CCF9"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0920" w:type="dxa"/>
              <w:tblLook w:val="04A0" w:firstRow="1" w:lastRow="0" w:firstColumn="1" w:lastColumn="0" w:noHBand="0" w:noVBand="1"/>
            </w:tblPr>
            <w:tblGrid>
              <w:gridCol w:w="2300"/>
              <w:gridCol w:w="3000"/>
              <w:gridCol w:w="5620"/>
            </w:tblGrid>
            <w:tr w:rsidR="004B5233" w14:paraId="4351C251" w14:textId="77777777" w:rsidTr="004B5233">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DAD28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各维度指标占比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EB6A5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机构名称</w:t>
                  </w:r>
                </w:p>
              </w:tc>
              <w:tc>
                <w:tcPr>
                  <w:tcW w:w="5620" w:type="dxa"/>
                  <w:tcBorders>
                    <w:top w:val="single" w:sz="4" w:space="0" w:color="auto"/>
                    <w:left w:val="nil"/>
                    <w:bottom w:val="single" w:sz="4" w:space="0" w:color="auto"/>
                    <w:right w:val="single" w:sz="4" w:space="0" w:color="auto"/>
                  </w:tcBorders>
                  <w:shd w:val="clear" w:color="000000" w:fill="FFFFFF"/>
                  <w:vAlign w:val="bottom"/>
                  <w:hideMark/>
                </w:tcPr>
                <w:p w14:paraId="105C631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561F45D8" w14:textId="77777777" w:rsidTr="004B5233">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988547"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3DC53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风险类型</w:t>
                  </w:r>
                </w:p>
              </w:tc>
              <w:tc>
                <w:tcPr>
                  <w:tcW w:w="5620" w:type="dxa"/>
                  <w:tcBorders>
                    <w:top w:val="nil"/>
                    <w:left w:val="nil"/>
                    <w:bottom w:val="single" w:sz="4" w:space="0" w:color="auto"/>
                    <w:right w:val="single" w:sz="4" w:space="0" w:color="auto"/>
                  </w:tcBorders>
                  <w:shd w:val="clear" w:color="000000" w:fill="FFFFFF"/>
                  <w:vAlign w:val="bottom"/>
                  <w:hideMark/>
                </w:tcPr>
                <w:p w14:paraId="7CC2BED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风险大类</w:t>
                  </w:r>
                </w:p>
              </w:tc>
            </w:tr>
            <w:tr w:rsidR="004B5233" w14:paraId="6AFF92CE" w14:textId="77777777" w:rsidTr="004B5233">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08C75B4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3060E55"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风险小类</w:t>
                  </w:r>
                </w:p>
              </w:tc>
              <w:tc>
                <w:tcPr>
                  <w:tcW w:w="5620" w:type="dxa"/>
                  <w:tcBorders>
                    <w:top w:val="nil"/>
                    <w:left w:val="nil"/>
                    <w:bottom w:val="single" w:sz="4" w:space="0" w:color="auto"/>
                    <w:right w:val="single" w:sz="4" w:space="0" w:color="auto"/>
                  </w:tcBorders>
                  <w:shd w:val="clear" w:color="000000" w:fill="FFFFFF"/>
                  <w:vAlign w:val="bottom"/>
                  <w:hideMark/>
                </w:tcPr>
                <w:p w14:paraId="7A60B4A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风险大类下包含的各类风险</w:t>
                  </w:r>
                </w:p>
              </w:tc>
            </w:tr>
            <w:tr w:rsidR="004B5233" w14:paraId="2D611953" w14:textId="77777777" w:rsidTr="004B5233">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9AFD9C0"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A4190C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风险事件数</w:t>
                  </w:r>
                </w:p>
              </w:tc>
              <w:tc>
                <w:tcPr>
                  <w:tcW w:w="5620" w:type="dxa"/>
                  <w:tcBorders>
                    <w:top w:val="nil"/>
                    <w:left w:val="nil"/>
                    <w:bottom w:val="single" w:sz="4" w:space="0" w:color="auto"/>
                    <w:right w:val="single" w:sz="4" w:space="0" w:color="auto"/>
                  </w:tcBorders>
                  <w:shd w:val="clear" w:color="000000" w:fill="FFFFFF"/>
                  <w:vAlign w:val="bottom"/>
                  <w:hideMark/>
                </w:tcPr>
                <w:p w14:paraId="605B65E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17DF6092" w14:textId="77777777" w:rsidTr="004B5233">
              <w:trPr>
                <w:trHeight w:val="820"/>
              </w:trPr>
              <w:tc>
                <w:tcPr>
                  <w:tcW w:w="2300" w:type="dxa"/>
                  <w:tcBorders>
                    <w:top w:val="nil"/>
                    <w:left w:val="single" w:sz="4" w:space="0" w:color="auto"/>
                    <w:bottom w:val="nil"/>
                    <w:right w:val="single" w:sz="4" w:space="0" w:color="auto"/>
                  </w:tcBorders>
                  <w:shd w:val="clear" w:color="auto" w:fill="auto"/>
                  <w:noWrap/>
                  <w:vAlign w:val="center"/>
                  <w:hideMark/>
                </w:tcPr>
                <w:p w14:paraId="011546C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4991B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各个机构各类风险数目占比</w:t>
                  </w:r>
                </w:p>
              </w:tc>
              <w:tc>
                <w:tcPr>
                  <w:tcW w:w="5620" w:type="dxa"/>
                  <w:tcBorders>
                    <w:top w:val="nil"/>
                    <w:left w:val="nil"/>
                    <w:bottom w:val="single" w:sz="4" w:space="0" w:color="auto"/>
                    <w:right w:val="single" w:sz="4" w:space="0" w:color="auto"/>
                  </w:tcBorders>
                  <w:shd w:val="clear" w:color="000000" w:fill="FFFFFF"/>
                  <w:vAlign w:val="center"/>
                  <w:hideMark/>
                </w:tcPr>
                <w:p w14:paraId="29680D9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各个交易市场各类风险发生次数占比</w:t>
                  </w:r>
                </w:p>
              </w:tc>
            </w:tr>
          </w:tbl>
          <w:p w14:paraId="6C9314BE" w14:textId="77B96D64" w:rsidR="00CA029A" w:rsidRPr="004B5233" w:rsidRDefault="00CA029A" w:rsidP="00CA029A">
            <w:pPr>
              <w:rPr>
                <w:rFonts w:ascii="微软雅黑" w:eastAsia="微软雅黑" w:hAnsi="微软雅黑" w:hint="eastAsia"/>
                <w:noProof/>
              </w:rPr>
            </w:pPr>
          </w:p>
        </w:tc>
      </w:tr>
    </w:tbl>
    <w:p w14:paraId="2CBA5FD6" w14:textId="77777777" w:rsidR="00150CEC" w:rsidRPr="00C622E7" w:rsidRDefault="00150CEC" w:rsidP="00150CEC">
      <w:pPr>
        <w:rPr>
          <w:rFonts w:ascii="微软雅黑" w:eastAsia="微软雅黑" w:hAnsi="微软雅黑"/>
        </w:rPr>
      </w:pPr>
    </w:p>
    <w:p w14:paraId="5737C695" w14:textId="1662170E" w:rsidR="007E5C45" w:rsidRPr="00C622E7" w:rsidRDefault="007E5C45" w:rsidP="007E5C45">
      <w:pPr>
        <w:pStyle w:val="2"/>
        <w:rPr>
          <w:rFonts w:ascii="微软雅黑" w:eastAsia="微软雅黑" w:hAnsi="微软雅黑"/>
        </w:rPr>
      </w:pPr>
      <w:r w:rsidRPr="00C622E7">
        <w:rPr>
          <w:rFonts w:ascii="微软雅黑" w:eastAsia="微软雅黑" w:hAnsi="微软雅黑" w:hint="eastAsia"/>
        </w:rPr>
        <w:t>2.3风险分析</w:t>
      </w:r>
    </w:p>
    <w:p w14:paraId="4C1B3F63" w14:textId="253612C1"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t>2.3.1客户风险分析</w:t>
      </w:r>
    </w:p>
    <w:tbl>
      <w:tblPr>
        <w:tblStyle w:val="a4"/>
        <w:tblW w:w="5000" w:type="pct"/>
        <w:tblLook w:val="04A0" w:firstRow="1" w:lastRow="0" w:firstColumn="1" w:lastColumn="0" w:noHBand="0" w:noVBand="1"/>
      </w:tblPr>
      <w:tblGrid>
        <w:gridCol w:w="1639"/>
        <w:gridCol w:w="12353"/>
      </w:tblGrid>
      <w:tr w:rsidR="00150CEC" w:rsidRPr="00C622E7" w14:paraId="145278BD" w14:textId="77777777" w:rsidTr="00E2187F">
        <w:trPr>
          <w:trHeight w:val="227"/>
        </w:trPr>
        <w:tc>
          <w:tcPr>
            <w:tcW w:w="635" w:type="pct"/>
          </w:tcPr>
          <w:p w14:paraId="3990FB3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0A024660" w14:textId="732EF453" w:rsidR="00150CEC" w:rsidRPr="00C622E7" w:rsidRDefault="00FE58BD" w:rsidP="00E2187F">
            <w:pPr>
              <w:rPr>
                <w:rFonts w:ascii="微软雅黑" w:eastAsia="微软雅黑" w:hAnsi="微软雅黑"/>
              </w:rPr>
            </w:pPr>
            <w:r>
              <w:rPr>
                <w:rFonts w:ascii="微软雅黑" w:eastAsia="微软雅黑" w:hAnsi="微软雅黑" w:hint="eastAsia"/>
              </w:rPr>
              <w:t>从交易市场客户的角度来分析对应的风险</w:t>
            </w:r>
          </w:p>
        </w:tc>
      </w:tr>
      <w:tr w:rsidR="00150CEC" w:rsidRPr="00C622E7" w14:paraId="022991EF" w14:textId="77777777" w:rsidTr="00E2187F">
        <w:trPr>
          <w:trHeight w:val="227"/>
        </w:trPr>
        <w:tc>
          <w:tcPr>
            <w:tcW w:w="635" w:type="pct"/>
          </w:tcPr>
          <w:p w14:paraId="3AEEB66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72D8CC7B" w14:textId="6B6002F8" w:rsidR="00150CEC" w:rsidRPr="00C622E7" w:rsidRDefault="00FE58BD" w:rsidP="00E2187F">
            <w:pPr>
              <w:rPr>
                <w:rFonts w:ascii="微软雅黑" w:eastAsia="微软雅黑" w:hAnsi="微软雅黑"/>
              </w:rPr>
            </w:pPr>
            <w:r>
              <w:rPr>
                <w:rFonts w:ascii="微软雅黑" w:eastAsia="微软雅黑" w:hAnsi="微软雅黑" w:hint="eastAsia"/>
              </w:rPr>
              <w:t>/</w:t>
            </w:r>
          </w:p>
        </w:tc>
      </w:tr>
      <w:tr w:rsidR="00150CEC" w:rsidRPr="00C622E7" w14:paraId="16E33DFE" w14:textId="77777777" w:rsidTr="00E2187F">
        <w:trPr>
          <w:trHeight w:val="227"/>
        </w:trPr>
        <w:tc>
          <w:tcPr>
            <w:tcW w:w="635" w:type="pct"/>
          </w:tcPr>
          <w:p w14:paraId="0FD02C0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4036F1B3" w14:textId="7B165418" w:rsidR="00150CEC" w:rsidRPr="00C622E7" w:rsidRDefault="00FE58BD" w:rsidP="00E2187F">
            <w:pPr>
              <w:rPr>
                <w:rFonts w:ascii="微软雅黑" w:eastAsia="微软雅黑" w:hAnsi="微软雅黑"/>
              </w:rPr>
            </w:pPr>
            <w:r>
              <w:rPr>
                <w:rFonts w:ascii="微软雅黑" w:eastAsia="微软雅黑" w:hAnsi="微软雅黑" w:hint="eastAsia"/>
              </w:rPr>
              <w:t>高</w:t>
            </w:r>
          </w:p>
        </w:tc>
      </w:tr>
      <w:tr w:rsidR="00150CEC" w:rsidRPr="00C622E7" w14:paraId="1D320817" w14:textId="77777777" w:rsidTr="00E2187F">
        <w:trPr>
          <w:trHeight w:val="227"/>
        </w:trPr>
        <w:tc>
          <w:tcPr>
            <w:tcW w:w="635" w:type="pct"/>
          </w:tcPr>
          <w:p w14:paraId="26CDE436" w14:textId="12061E8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43B8A22A" w14:textId="7A2368E7" w:rsidR="00150CEC" w:rsidRPr="00C622E7" w:rsidRDefault="00FE58BD" w:rsidP="00E2187F">
            <w:pPr>
              <w:rPr>
                <w:rFonts w:ascii="微软雅黑" w:eastAsia="微软雅黑" w:hAnsi="微软雅黑"/>
              </w:rPr>
            </w:pPr>
            <w:r>
              <w:rPr>
                <w:rFonts w:ascii="微软雅黑" w:eastAsia="微软雅黑" w:hAnsi="微软雅黑" w:hint="eastAsia"/>
              </w:rPr>
              <w:t>大宗类-风险分析-客户风险分析</w:t>
            </w:r>
          </w:p>
        </w:tc>
      </w:tr>
      <w:tr w:rsidR="00150CEC" w:rsidRPr="00C622E7" w14:paraId="70D3576B" w14:textId="77777777" w:rsidTr="00E2187F">
        <w:trPr>
          <w:trHeight w:val="227"/>
        </w:trPr>
        <w:tc>
          <w:tcPr>
            <w:tcW w:w="635" w:type="pct"/>
          </w:tcPr>
          <w:p w14:paraId="236D243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2D13EF62" w14:textId="5600EABC" w:rsidR="00150CEC" w:rsidRPr="00C622E7" w:rsidRDefault="002A3CD1" w:rsidP="00E2187F">
            <w:pPr>
              <w:rPr>
                <w:rFonts w:ascii="微软雅黑" w:eastAsia="微软雅黑" w:hAnsi="微软雅黑"/>
              </w:rPr>
            </w:pPr>
            <w:r w:rsidRPr="002A3CD1">
              <w:rPr>
                <w:rFonts w:ascii="微软雅黑" w:eastAsia="微软雅黑" w:hAnsi="微软雅黑"/>
              </w:rPr>
              <w:drawing>
                <wp:inline distT="0" distB="0" distL="0" distR="0" wp14:anchorId="7C3A07FC" wp14:editId="62E60753">
                  <wp:extent cx="7595165" cy="425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95165" cy="4251600"/>
                          </a:xfrm>
                          <a:prstGeom prst="rect">
                            <a:avLst/>
                          </a:prstGeom>
                        </pic:spPr>
                      </pic:pic>
                    </a:graphicData>
                  </a:graphic>
                </wp:inline>
              </w:drawing>
            </w:r>
          </w:p>
        </w:tc>
      </w:tr>
      <w:tr w:rsidR="00150CEC" w:rsidRPr="00C622E7" w14:paraId="4AB3342B" w14:textId="77777777" w:rsidTr="00E2187F">
        <w:trPr>
          <w:trHeight w:val="227"/>
        </w:trPr>
        <w:tc>
          <w:tcPr>
            <w:tcW w:w="635" w:type="pct"/>
          </w:tcPr>
          <w:p w14:paraId="76CD9562" w14:textId="6DE28BAB"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7E8D7FF" w14:textId="3B7C50EB" w:rsidR="00150CEC" w:rsidRPr="00C622E7" w:rsidRDefault="00FE58BD"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1C6BC81" w14:textId="77777777" w:rsidTr="00E2187F">
        <w:trPr>
          <w:trHeight w:val="227"/>
        </w:trPr>
        <w:tc>
          <w:tcPr>
            <w:tcW w:w="635" w:type="pct"/>
          </w:tcPr>
          <w:p w14:paraId="57E529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2C311B10" w14:textId="77777777" w:rsidR="00150CEC" w:rsidRDefault="002A3CD1" w:rsidP="00E2187F">
            <w:pPr>
              <w:rPr>
                <w:rFonts w:ascii="微软雅黑" w:eastAsia="微软雅黑" w:hAnsi="微软雅黑" w:hint="eastAsia"/>
                <w:noProof/>
              </w:rPr>
            </w:pPr>
            <w:r>
              <w:rPr>
                <w:rFonts w:ascii="微软雅黑" w:eastAsia="微软雅黑" w:hAnsi="微软雅黑" w:hint="eastAsia"/>
                <w:noProof/>
              </w:rPr>
              <w:t>该部分展示：</w:t>
            </w:r>
          </w:p>
          <w:p w14:paraId="29B62531" w14:textId="77777777" w:rsidR="002A3CD1" w:rsidRDefault="002A3CD1" w:rsidP="00E2187F">
            <w:pPr>
              <w:rPr>
                <w:rFonts w:ascii="微软雅黑" w:eastAsia="微软雅黑" w:hAnsi="微软雅黑" w:hint="eastAsia"/>
                <w:noProof/>
              </w:rPr>
            </w:pPr>
            <w:r>
              <w:rPr>
                <w:rFonts w:ascii="微软雅黑" w:eastAsia="微软雅黑" w:hAnsi="微软雅黑" w:hint="eastAsia"/>
                <w:noProof/>
              </w:rPr>
              <w:t>1.交易市场客户在全国的分布情况</w:t>
            </w:r>
          </w:p>
          <w:p w14:paraId="4D0C75E7" w14:textId="77777777" w:rsidR="002A3CD1" w:rsidRDefault="002A3CD1" w:rsidP="00E2187F">
            <w:pPr>
              <w:rPr>
                <w:rFonts w:ascii="微软雅黑" w:eastAsia="微软雅黑" w:hAnsi="微软雅黑" w:hint="eastAsia"/>
                <w:noProof/>
              </w:rPr>
            </w:pPr>
            <w:r>
              <w:rPr>
                <w:rFonts w:ascii="微软雅黑" w:eastAsia="微软雅黑" w:hAnsi="微软雅黑" w:hint="eastAsia"/>
                <w:noProof/>
              </w:rPr>
              <w:t>2.交易市场客户在地域上的分布</w:t>
            </w:r>
          </w:p>
          <w:p w14:paraId="7B9A2F6D" w14:textId="77777777" w:rsidR="002A3CD1" w:rsidRDefault="002A3CD1" w:rsidP="00E2187F">
            <w:pPr>
              <w:rPr>
                <w:rFonts w:ascii="微软雅黑" w:eastAsia="微软雅黑" w:hAnsi="微软雅黑" w:hint="eastAsia"/>
                <w:noProof/>
              </w:rPr>
            </w:pPr>
            <w:r>
              <w:rPr>
                <w:rFonts w:ascii="微软雅黑" w:eastAsia="微软雅黑" w:hAnsi="微软雅黑" w:hint="eastAsia"/>
                <w:noProof/>
              </w:rPr>
              <w:t>3.交易市场资金盈亏客户金额占比</w:t>
            </w:r>
          </w:p>
          <w:p w14:paraId="7D52D14B" w14:textId="77777777" w:rsidR="002A3CD1" w:rsidRDefault="002A3CD1" w:rsidP="00E2187F">
            <w:pPr>
              <w:rPr>
                <w:rFonts w:ascii="微软雅黑" w:eastAsia="微软雅黑" w:hAnsi="微软雅黑" w:hint="eastAsia"/>
                <w:noProof/>
              </w:rPr>
            </w:pPr>
            <w:r>
              <w:rPr>
                <w:rFonts w:ascii="微软雅黑" w:eastAsia="微软雅黑" w:hAnsi="微软雅黑" w:hint="eastAsia"/>
                <w:noProof/>
              </w:rPr>
              <w:t>4.交易市场客户的年龄、活跃度、存货周期、存在纠纷的客户的数量</w:t>
            </w:r>
          </w:p>
          <w:p w14:paraId="28411B77" w14:textId="77777777" w:rsidR="002A3CD1" w:rsidRDefault="007F2F1C" w:rsidP="00E2187F">
            <w:pPr>
              <w:rPr>
                <w:rFonts w:ascii="微软雅黑" w:eastAsia="微软雅黑" w:hAnsi="微软雅黑" w:hint="eastAsia"/>
                <w:noProof/>
              </w:rPr>
            </w:pPr>
            <w:r>
              <w:rPr>
                <w:rFonts w:ascii="微软雅黑" w:eastAsia="微软雅黑" w:hAnsi="微软雅黑" w:hint="eastAsia"/>
                <w:noProof/>
              </w:rPr>
              <w:t>5</w:t>
            </w:r>
            <w:r w:rsidR="002A3CD1">
              <w:rPr>
                <w:rFonts w:ascii="微软雅黑" w:eastAsia="微软雅黑" w:hAnsi="微软雅黑" w:hint="eastAsia"/>
                <w:noProof/>
              </w:rPr>
              <w:t>.亏损占比的分析</w:t>
            </w:r>
          </w:p>
          <w:p w14:paraId="0D88BCFC" w14:textId="404AA213" w:rsidR="007F2F1C" w:rsidRPr="002A3CD1" w:rsidRDefault="007F2F1C" w:rsidP="00E2187F">
            <w:pPr>
              <w:rPr>
                <w:rFonts w:ascii="微软雅黑" w:eastAsia="微软雅黑" w:hAnsi="微软雅黑" w:hint="eastAsia"/>
                <w:noProof/>
              </w:rPr>
            </w:pPr>
            <w:r>
              <w:rPr>
                <w:rFonts w:ascii="微软雅黑" w:eastAsia="微软雅黑" w:hAnsi="微软雅黑" w:hint="eastAsia"/>
                <w:noProof/>
              </w:rPr>
              <w:t>注：点击放大按钮均可放大观看</w:t>
            </w:r>
          </w:p>
        </w:tc>
      </w:tr>
      <w:tr w:rsidR="00150CEC" w:rsidRPr="00C622E7" w14:paraId="1E6E7914" w14:textId="77777777" w:rsidTr="00E2187F">
        <w:trPr>
          <w:trHeight w:val="227"/>
        </w:trPr>
        <w:tc>
          <w:tcPr>
            <w:tcW w:w="635" w:type="pct"/>
          </w:tcPr>
          <w:p w14:paraId="503A7A1A" w14:textId="72E7F83F"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410"/>
              <w:gridCol w:w="3000"/>
              <w:gridCol w:w="6717"/>
            </w:tblGrid>
            <w:tr w:rsidR="004B5233" w14:paraId="78BBC932" w14:textId="77777777" w:rsidTr="00B63FAF">
              <w:trPr>
                <w:trHeight w:val="285"/>
              </w:trPr>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0C1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C83EE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客户异动监控下的风险事件数目</w:t>
                  </w:r>
                </w:p>
              </w:tc>
              <w:tc>
                <w:tcPr>
                  <w:tcW w:w="6717" w:type="dxa"/>
                  <w:tcBorders>
                    <w:top w:val="single" w:sz="4" w:space="0" w:color="auto"/>
                    <w:left w:val="nil"/>
                    <w:bottom w:val="single" w:sz="4" w:space="0" w:color="auto"/>
                    <w:right w:val="single" w:sz="4" w:space="0" w:color="auto"/>
                  </w:tcBorders>
                  <w:shd w:val="clear" w:color="000000" w:fill="FFFFFF"/>
                  <w:vAlign w:val="bottom"/>
                  <w:hideMark/>
                </w:tcPr>
                <w:p w14:paraId="3B20E9F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风险事件发生次数</w:t>
                  </w:r>
                </w:p>
              </w:tc>
            </w:tr>
            <w:tr w:rsidR="004B5233" w14:paraId="47A24EFF" w14:textId="77777777" w:rsidTr="00B63FAF">
              <w:trPr>
                <w:trHeight w:val="285"/>
              </w:trPr>
              <w:tc>
                <w:tcPr>
                  <w:tcW w:w="2410" w:type="dxa"/>
                  <w:tcBorders>
                    <w:top w:val="nil"/>
                    <w:left w:val="single" w:sz="4" w:space="0" w:color="auto"/>
                    <w:bottom w:val="nil"/>
                    <w:right w:val="single" w:sz="4" w:space="0" w:color="auto"/>
                  </w:tcBorders>
                  <w:shd w:val="clear" w:color="auto" w:fill="auto"/>
                  <w:noWrap/>
                  <w:vAlign w:val="bottom"/>
                  <w:hideMark/>
                </w:tcPr>
                <w:p w14:paraId="57226CA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客户分布地图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AF860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各交易市场的客户数</w:t>
                  </w:r>
                </w:p>
              </w:tc>
              <w:tc>
                <w:tcPr>
                  <w:tcW w:w="6717" w:type="dxa"/>
                  <w:tcBorders>
                    <w:top w:val="nil"/>
                    <w:left w:val="nil"/>
                    <w:bottom w:val="single" w:sz="4" w:space="0" w:color="auto"/>
                    <w:right w:val="single" w:sz="4" w:space="0" w:color="auto"/>
                  </w:tcBorders>
                  <w:shd w:val="clear" w:color="000000" w:fill="FFFFFF"/>
                  <w:vAlign w:val="bottom"/>
                  <w:hideMark/>
                </w:tcPr>
                <w:p w14:paraId="0EB4C2D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各个交易市场的签约客户数</w:t>
                  </w:r>
                </w:p>
              </w:tc>
            </w:tr>
            <w:tr w:rsidR="004B5233" w14:paraId="0BC14A6C" w14:textId="77777777" w:rsidTr="00B63FAF">
              <w:trPr>
                <w:trHeight w:val="285"/>
              </w:trPr>
              <w:tc>
                <w:tcPr>
                  <w:tcW w:w="2410" w:type="dxa"/>
                  <w:tcBorders>
                    <w:top w:val="single" w:sz="4" w:space="0" w:color="auto"/>
                    <w:left w:val="single" w:sz="4" w:space="0" w:color="auto"/>
                    <w:bottom w:val="nil"/>
                    <w:right w:val="single" w:sz="4" w:space="0" w:color="auto"/>
                  </w:tcBorders>
                  <w:shd w:val="clear" w:color="auto" w:fill="auto"/>
                  <w:noWrap/>
                  <w:vAlign w:val="bottom"/>
                  <w:hideMark/>
                </w:tcPr>
                <w:p w14:paraId="38BD77A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客户省市占比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A36A6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客户数</w:t>
                  </w:r>
                </w:p>
              </w:tc>
              <w:tc>
                <w:tcPr>
                  <w:tcW w:w="6717" w:type="dxa"/>
                  <w:tcBorders>
                    <w:top w:val="nil"/>
                    <w:left w:val="nil"/>
                    <w:bottom w:val="single" w:sz="4" w:space="0" w:color="auto"/>
                    <w:right w:val="single" w:sz="4" w:space="0" w:color="auto"/>
                  </w:tcBorders>
                  <w:shd w:val="clear" w:color="000000" w:fill="FFFFFF"/>
                  <w:vAlign w:val="bottom"/>
                  <w:hideMark/>
                </w:tcPr>
                <w:p w14:paraId="3334CDA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各地区各省各市的签约客户数</w:t>
                  </w:r>
                </w:p>
              </w:tc>
            </w:tr>
            <w:tr w:rsidR="004B5233" w14:paraId="601EEACD" w14:textId="77777777" w:rsidTr="00B63FAF">
              <w:trPr>
                <w:trHeight w:val="285"/>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50B5C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大额盈亏排名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05B458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客户姓名</w:t>
                  </w:r>
                </w:p>
              </w:tc>
              <w:tc>
                <w:tcPr>
                  <w:tcW w:w="6717" w:type="dxa"/>
                  <w:tcBorders>
                    <w:top w:val="nil"/>
                    <w:left w:val="nil"/>
                    <w:bottom w:val="single" w:sz="4" w:space="0" w:color="auto"/>
                    <w:right w:val="single" w:sz="4" w:space="0" w:color="auto"/>
                  </w:tcBorders>
                  <w:shd w:val="clear" w:color="000000" w:fill="FFFFFF"/>
                  <w:vAlign w:val="bottom"/>
                  <w:hideMark/>
                </w:tcPr>
                <w:p w14:paraId="28870D8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5A150EA3"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1D22B6D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CDB71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盈利排名</w:t>
                  </w:r>
                </w:p>
              </w:tc>
              <w:tc>
                <w:tcPr>
                  <w:tcW w:w="6717" w:type="dxa"/>
                  <w:tcBorders>
                    <w:top w:val="nil"/>
                    <w:left w:val="nil"/>
                    <w:bottom w:val="single" w:sz="4" w:space="0" w:color="auto"/>
                    <w:right w:val="single" w:sz="4" w:space="0" w:color="auto"/>
                  </w:tcBorders>
                  <w:shd w:val="clear" w:color="000000" w:fill="FFFFFF"/>
                  <w:vAlign w:val="bottom"/>
                  <w:hideMark/>
                </w:tcPr>
                <w:p w14:paraId="09F6BF4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盈利客户按盈利金额由多到少排序</w:t>
                  </w:r>
                </w:p>
              </w:tc>
            </w:tr>
            <w:tr w:rsidR="004B5233" w14:paraId="0CC84D65"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74DF691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9D07EF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亏损排名</w:t>
                  </w:r>
                </w:p>
              </w:tc>
              <w:tc>
                <w:tcPr>
                  <w:tcW w:w="6717" w:type="dxa"/>
                  <w:tcBorders>
                    <w:top w:val="nil"/>
                    <w:left w:val="nil"/>
                    <w:bottom w:val="single" w:sz="4" w:space="0" w:color="auto"/>
                    <w:right w:val="single" w:sz="4" w:space="0" w:color="auto"/>
                  </w:tcBorders>
                  <w:shd w:val="clear" w:color="000000" w:fill="FFFFFF"/>
                  <w:vAlign w:val="bottom"/>
                  <w:hideMark/>
                </w:tcPr>
                <w:p w14:paraId="0EA28B57"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亏损客户按亏损金额由多到少排序</w:t>
                  </w:r>
                </w:p>
              </w:tc>
            </w:tr>
            <w:tr w:rsidR="004B5233" w14:paraId="203C2528"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DC56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9BC71A"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小于18岁客户年龄占比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00322ED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客户年龄小于18岁的人数占所有客户的比例</w:t>
                  </w:r>
                </w:p>
              </w:tc>
            </w:tr>
            <w:tr w:rsidR="004B5233" w14:paraId="103AE34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6A3FB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1AD24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18-30岁客户年龄占比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5900D6B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客户年龄18岁到30岁的人数占所有客户的比例</w:t>
                  </w:r>
                </w:p>
              </w:tc>
            </w:tr>
            <w:tr w:rsidR="004B5233" w14:paraId="28767DC7"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2F0E96"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4F75D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31-50岁客户年龄占比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969BCA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客户年龄31岁到50岁的人数占所有客户的比例</w:t>
                  </w:r>
                </w:p>
              </w:tc>
            </w:tr>
            <w:tr w:rsidR="004B5233" w14:paraId="3C9E1255"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4C3F67C"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CD3DFE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51-65岁客户年龄占比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7742114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客户年龄51岁到65岁的人数占所有客户的比例</w:t>
                  </w:r>
                </w:p>
              </w:tc>
            </w:tr>
            <w:tr w:rsidR="004B5233" w14:paraId="3ACC71ED"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1732279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A26789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大于65岁客户年龄占比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0EE234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客户年龄大于65岁的人数占所有客户的比例</w:t>
                  </w:r>
                </w:p>
              </w:tc>
            </w:tr>
            <w:tr w:rsidR="004B5233" w14:paraId="0D68A0CC"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3B52B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纠纷客户数环形图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E1D4A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纠纷客户数</w:t>
                  </w:r>
                </w:p>
              </w:tc>
              <w:tc>
                <w:tcPr>
                  <w:tcW w:w="6717" w:type="dxa"/>
                  <w:tcBorders>
                    <w:top w:val="nil"/>
                    <w:left w:val="nil"/>
                    <w:bottom w:val="single" w:sz="4" w:space="0" w:color="auto"/>
                    <w:right w:val="single" w:sz="4" w:space="0" w:color="auto"/>
                  </w:tcBorders>
                  <w:shd w:val="clear" w:color="000000" w:fill="FFFFFF"/>
                  <w:vAlign w:val="bottom"/>
                  <w:hideMark/>
                </w:tcPr>
                <w:p w14:paraId="08A718A1" w14:textId="77777777" w:rsidR="004B5233" w:rsidRDefault="004B5233">
                  <w:pPr>
                    <w:rPr>
                      <w:rFonts w:ascii="等线" w:eastAsia="等线" w:hAnsi="等线" w:hint="eastAsia"/>
                      <w:sz w:val="20"/>
                      <w:szCs w:val="20"/>
                    </w:rPr>
                  </w:pPr>
                  <w:r>
                    <w:rPr>
                      <w:rFonts w:ascii="等线" w:eastAsia="等线" w:hAnsi="等线" w:hint="eastAsia"/>
                      <w:sz w:val="20"/>
                      <w:szCs w:val="20"/>
                    </w:rPr>
                    <w:t>上访、投诉的客户数量</w:t>
                  </w:r>
                </w:p>
              </w:tc>
            </w:tr>
            <w:tr w:rsidR="004B5233" w14:paraId="7808EBE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01ED707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FFCA6A"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纠纷中的客户数</w:t>
                  </w:r>
                </w:p>
              </w:tc>
              <w:tc>
                <w:tcPr>
                  <w:tcW w:w="6717" w:type="dxa"/>
                  <w:tcBorders>
                    <w:top w:val="nil"/>
                    <w:left w:val="nil"/>
                    <w:bottom w:val="single" w:sz="4" w:space="0" w:color="auto"/>
                    <w:right w:val="single" w:sz="4" w:space="0" w:color="auto"/>
                  </w:tcBorders>
                  <w:shd w:val="clear" w:color="000000" w:fill="FFFFFF"/>
                  <w:vAlign w:val="bottom"/>
                  <w:hideMark/>
                </w:tcPr>
                <w:p w14:paraId="4C0507C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上访、投诉未解决的客户数量</w:t>
                  </w:r>
                </w:p>
              </w:tc>
            </w:tr>
            <w:tr w:rsidR="004B5233" w14:paraId="28BBB5BD" w14:textId="77777777" w:rsidTr="00B63FAF">
              <w:trPr>
                <w:trHeight w:val="82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094FB0F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客户活跃度折线图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4429A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客户活跃度</w:t>
                  </w:r>
                </w:p>
              </w:tc>
              <w:tc>
                <w:tcPr>
                  <w:tcW w:w="6717" w:type="dxa"/>
                  <w:tcBorders>
                    <w:top w:val="nil"/>
                    <w:left w:val="nil"/>
                    <w:bottom w:val="single" w:sz="4" w:space="0" w:color="auto"/>
                    <w:right w:val="single" w:sz="4" w:space="0" w:color="auto"/>
                  </w:tcBorders>
                  <w:shd w:val="clear" w:color="000000" w:fill="FFFFFF"/>
                  <w:vAlign w:val="center"/>
                  <w:hideMark/>
                </w:tcPr>
                <w:p w14:paraId="3EFDC6A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交易客户数占所有签约客户的比例</w:t>
                  </w:r>
                </w:p>
              </w:tc>
            </w:tr>
            <w:tr w:rsidR="004B5233" w14:paraId="3211698D"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37D3C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客户存活周期占比环形图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5258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存活时间为1个月以内的客户数</w:t>
                  </w:r>
                </w:p>
              </w:tc>
              <w:tc>
                <w:tcPr>
                  <w:tcW w:w="6717" w:type="dxa"/>
                  <w:tcBorders>
                    <w:top w:val="nil"/>
                    <w:left w:val="nil"/>
                    <w:bottom w:val="single" w:sz="4" w:space="0" w:color="auto"/>
                    <w:right w:val="single" w:sz="4" w:space="0" w:color="auto"/>
                  </w:tcBorders>
                  <w:shd w:val="clear" w:color="000000" w:fill="00B0F0"/>
                  <w:vAlign w:val="bottom"/>
                  <w:hideMark/>
                </w:tcPr>
                <w:p w14:paraId="223DA5E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开户到销户的时间为存活的时间（有待讨论）</w:t>
                  </w:r>
                </w:p>
              </w:tc>
            </w:tr>
            <w:tr w:rsidR="004B5233" w14:paraId="62D07848"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10B24A1"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892F9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存活时间为1-3个月的客户数</w:t>
                  </w:r>
                </w:p>
              </w:tc>
              <w:tc>
                <w:tcPr>
                  <w:tcW w:w="6717" w:type="dxa"/>
                  <w:tcBorders>
                    <w:top w:val="nil"/>
                    <w:left w:val="nil"/>
                    <w:bottom w:val="single" w:sz="4" w:space="0" w:color="auto"/>
                    <w:right w:val="single" w:sz="4" w:space="0" w:color="auto"/>
                  </w:tcBorders>
                  <w:shd w:val="clear" w:color="000000" w:fill="FFFFFF"/>
                  <w:vAlign w:val="bottom"/>
                  <w:hideMark/>
                </w:tcPr>
                <w:p w14:paraId="40F3C4C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397DD2F9"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2A33D4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72551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存活时间为3-6个月的客户数</w:t>
                  </w:r>
                </w:p>
              </w:tc>
              <w:tc>
                <w:tcPr>
                  <w:tcW w:w="6717" w:type="dxa"/>
                  <w:tcBorders>
                    <w:top w:val="nil"/>
                    <w:left w:val="nil"/>
                    <w:bottom w:val="single" w:sz="4" w:space="0" w:color="auto"/>
                    <w:right w:val="single" w:sz="4" w:space="0" w:color="auto"/>
                  </w:tcBorders>
                  <w:shd w:val="clear" w:color="000000" w:fill="FFFFFF"/>
                  <w:vAlign w:val="bottom"/>
                  <w:hideMark/>
                </w:tcPr>
                <w:p w14:paraId="6C37F34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45B5B07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2B1379FE"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53BCF7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存活时间为6-12个月的客户数</w:t>
                  </w:r>
                </w:p>
              </w:tc>
              <w:tc>
                <w:tcPr>
                  <w:tcW w:w="6717" w:type="dxa"/>
                  <w:tcBorders>
                    <w:top w:val="nil"/>
                    <w:left w:val="nil"/>
                    <w:bottom w:val="single" w:sz="4" w:space="0" w:color="auto"/>
                    <w:right w:val="single" w:sz="4" w:space="0" w:color="auto"/>
                  </w:tcBorders>
                  <w:shd w:val="clear" w:color="000000" w:fill="FFFFFF"/>
                  <w:vAlign w:val="bottom"/>
                  <w:hideMark/>
                </w:tcPr>
                <w:p w14:paraId="0292683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3C847E3B"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640C4C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DCA634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存活时间为12个月以上的客户数</w:t>
                  </w:r>
                </w:p>
              </w:tc>
              <w:tc>
                <w:tcPr>
                  <w:tcW w:w="6717" w:type="dxa"/>
                  <w:tcBorders>
                    <w:top w:val="nil"/>
                    <w:left w:val="nil"/>
                    <w:bottom w:val="single" w:sz="4" w:space="0" w:color="auto"/>
                    <w:right w:val="single" w:sz="4" w:space="0" w:color="auto"/>
                  </w:tcBorders>
                  <w:shd w:val="clear" w:color="000000" w:fill="FFFFFF"/>
                  <w:vAlign w:val="bottom"/>
                  <w:hideMark/>
                </w:tcPr>
                <w:p w14:paraId="384EA7B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442919DE"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EB6F1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亏损占比趋势</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12383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亏损占比</w:t>
                  </w:r>
                </w:p>
              </w:tc>
              <w:tc>
                <w:tcPr>
                  <w:tcW w:w="6717" w:type="dxa"/>
                  <w:tcBorders>
                    <w:top w:val="nil"/>
                    <w:left w:val="nil"/>
                    <w:bottom w:val="nil"/>
                    <w:right w:val="nil"/>
                  </w:tcBorders>
                  <w:shd w:val="clear" w:color="auto" w:fill="auto"/>
                  <w:vAlign w:val="bottom"/>
                  <w:hideMark/>
                </w:tcPr>
                <w:p w14:paraId="5602CAC0" w14:textId="77777777" w:rsidR="004B5233" w:rsidRDefault="004B5233">
                  <w:pPr>
                    <w:rPr>
                      <w:rFonts w:ascii="等线" w:eastAsia="等线" w:hAnsi="等线" w:hint="eastAsia"/>
                      <w:color w:val="000000"/>
                      <w:sz w:val="22"/>
                      <w:szCs w:val="22"/>
                    </w:rPr>
                  </w:pPr>
                  <w:r>
                    <w:rPr>
                      <w:rFonts w:ascii="等线" w:eastAsia="等线" w:hAnsi="等线" w:hint="eastAsia"/>
                      <w:color w:val="000000"/>
                      <w:sz w:val="22"/>
                      <w:szCs w:val="22"/>
                    </w:rPr>
                    <w:t>亏损客户占已签约客户比例</w:t>
                  </w:r>
                </w:p>
              </w:tc>
            </w:tr>
            <w:tr w:rsidR="004B5233" w14:paraId="27A6D44E" w14:textId="77777777" w:rsidTr="00B63FAF">
              <w:trPr>
                <w:trHeight w:val="320"/>
              </w:trPr>
              <w:tc>
                <w:tcPr>
                  <w:tcW w:w="2410" w:type="dxa"/>
                  <w:vMerge/>
                  <w:tcBorders>
                    <w:top w:val="nil"/>
                    <w:left w:val="single" w:sz="4" w:space="0" w:color="auto"/>
                    <w:bottom w:val="single" w:sz="4" w:space="0" w:color="000000"/>
                    <w:right w:val="single" w:sz="4" w:space="0" w:color="auto"/>
                  </w:tcBorders>
                  <w:vAlign w:val="center"/>
                  <w:hideMark/>
                </w:tcPr>
                <w:p w14:paraId="77D2334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605747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亏损客户数量</w:t>
                  </w:r>
                </w:p>
              </w:tc>
              <w:tc>
                <w:tcPr>
                  <w:tcW w:w="6717" w:type="dxa"/>
                  <w:tcBorders>
                    <w:top w:val="single" w:sz="4" w:space="0" w:color="auto"/>
                    <w:left w:val="nil"/>
                    <w:bottom w:val="single" w:sz="4" w:space="0" w:color="auto"/>
                    <w:right w:val="single" w:sz="4" w:space="0" w:color="auto"/>
                  </w:tcBorders>
                  <w:shd w:val="clear" w:color="000000" w:fill="FFFFFF"/>
                  <w:vAlign w:val="center"/>
                  <w:hideMark/>
                </w:tcPr>
                <w:p w14:paraId="2A52056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权益减少的客户数</w:t>
                  </w:r>
                </w:p>
              </w:tc>
            </w:tr>
            <w:tr w:rsidR="004B5233" w14:paraId="36C935C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462B868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D4F337"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总客户数量</w:t>
                  </w:r>
                </w:p>
              </w:tc>
              <w:tc>
                <w:tcPr>
                  <w:tcW w:w="6717" w:type="dxa"/>
                  <w:tcBorders>
                    <w:top w:val="nil"/>
                    <w:left w:val="nil"/>
                    <w:bottom w:val="single" w:sz="4" w:space="0" w:color="auto"/>
                    <w:right w:val="single" w:sz="4" w:space="0" w:color="auto"/>
                  </w:tcBorders>
                  <w:shd w:val="clear" w:color="000000" w:fill="FFFFFF"/>
                  <w:vAlign w:val="bottom"/>
                  <w:hideMark/>
                </w:tcPr>
                <w:p w14:paraId="1A83365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交易所签约的所有客户数量</w:t>
                  </w:r>
                </w:p>
              </w:tc>
            </w:tr>
            <w:tr w:rsidR="004B5233" w14:paraId="6FA3D3F0"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21ACC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亏损金与保证金占比条形图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EEF83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当日亏损金额</w:t>
                  </w:r>
                </w:p>
              </w:tc>
              <w:tc>
                <w:tcPr>
                  <w:tcW w:w="6717" w:type="dxa"/>
                  <w:tcBorders>
                    <w:top w:val="nil"/>
                    <w:left w:val="nil"/>
                    <w:bottom w:val="single" w:sz="4" w:space="0" w:color="auto"/>
                    <w:right w:val="single" w:sz="4" w:space="0" w:color="auto"/>
                  </w:tcBorders>
                  <w:shd w:val="clear" w:color="000000" w:fill="FFFFFF"/>
                  <w:vAlign w:val="bottom"/>
                  <w:hideMark/>
                </w:tcPr>
                <w:p w14:paraId="18B4EAE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5DBC4A41"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B06975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9003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当日保证金金额</w:t>
                  </w:r>
                </w:p>
              </w:tc>
              <w:tc>
                <w:tcPr>
                  <w:tcW w:w="6717" w:type="dxa"/>
                  <w:tcBorders>
                    <w:top w:val="nil"/>
                    <w:left w:val="nil"/>
                    <w:bottom w:val="single" w:sz="4" w:space="0" w:color="auto"/>
                    <w:right w:val="single" w:sz="4" w:space="0" w:color="auto"/>
                  </w:tcBorders>
                  <w:shd w:val="clear" w:color="000000" w:fill="FFFFFF"/>
                  <w:vAlign w:val="bottom"/>
                  <w:hideMark/>
                </w:tcPr>
                <w:p w14:paraId="73BABB9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66158BE5" w14:textId="77777777" w:rsidTr="00B63FAF">
              <w:trPr>
                <w:trHeight w:val="285"/>
              </w:trPr>
              <w:tc>
                <w:tcPr>
                  <w:tcW w:w="24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797FC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亏损客户占比条形图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F269DF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当日亏损客户数量</w:t>
                  </w:r>
                </w:p>
              </w:tc>
              <w:tc>
                <w:tcPr>
                  <w:tcW w:w="6717" w:type="dxa"/>
                  <w:tcBorders>
                    <w:top w:val="nil"/>
                    <w:left w:val="nil"/>
                    <w:bottom w:val="single" w:sz="4" w:space="0" w:color="auto"/>
                    <w:right w:val="single" w:sz="4" w:space="0" w:color="auto"/>
                  </w:tcBorders>
                  <w:shd w:val="clear" w:color="000000" w:fill="FFFFFF"/>
                  <w:vAlign w:val="bottom"/>
                  <w:hideMark/>
                </w:tcPr>
                <w:p w14:paraId="27864BC5"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4B5233" w14:paraId="0686AD77" w14:textId="77777777" w:rsidTr="00B63FAF">
              <w:trPr>
                <w:trHeight w:val="285"/>
              </w:trPr>
              <w:tc>
                <w:tcPr>
                  <w:tcW w:w="2410" w:type="dxa"/>
                  <w:vMerge/>
                  <w:tcBorders>
                    <w:top w:val="nil"/>
                    <w:left w:val="single" w:sz="4" w:space="0" w:color="auto"/>
                    <w:bottom w:val="single" w:sz="4" w:space="0" w:color="auto"/>
                    <w:right w:val="single" w:sz="4" w:space="0" w:color="auto"/>
                  </w:tcBorders>
                  <w:vAlign w:val="center"/>
                  <w:hideMark/>
                </w:tcPr>
                <w:p w14:paraId="63A4CD6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68898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当日总客户数</w:t>
                  </w:r>
                </w:p>
              </w:tc>
              <w:tc>
                <w:tcPr>
                  <w:tcW w:w="6717" w:type="dxa"/>
                  <w:tcBorders>
                    <w:top w:val="nil"/>
                    <w:left w:val="nil"/>
                    <w:bottom w:val="single" w:sz="4" w:space="0" w:color="auto"/>
                    <w:right w:val="single" w:sz="4" w:space="0" w:color="auto"/>
                  </w:tcBorders>
                  <w:shd w:val="clear" w:color="000000" w:fill="FFFFFF"/>
                  <w:vAlign w:val="bottom"/>
                  <w:hideMark/>
                </w:tcPr>
                <w:p w14:paraId="7971318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签约客户数</w:t>
                  </w:r>
                </w:p>
              </w:tc>
            </w:tr>
          </w:tbl>
          <w:p w14:paraId="6E6B1E18" w14:textId="77777777" w:rsidR="00150CEC" w:rsidRPr="00C622E7" w:rsidRDefault="00150CEC" w:rsidP="00E2187F">
            <w:pPr>
              <w:rPr>
                <w:rFonts w:ascii="微软雅黑" w:eastAsia="微软雅黑" w:hAnsi="微软雅黑" w:hint="eastAsia"/>
                <w:noProof/>
              </w:rPr>
            </w:pPr>
          </w:p>
        </w:tc>
      </w:tr>
    </w:tbl>
    <w:p w14:paraId="267A3162" w14:textId="0883825B"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2.3.2资金异动监控</w:t>
      </w:r>
    </w:p>
    <w:tbl>
      <w:tblPr>
        <w:tblStyle w:val="a4"/>
        <w:tblW w:w="5000" w:type="pct"/>
        <w:tblLook w:val="04A0" w:firstRow="1" w:lastRow="0" w:firstColumn="1" w:lastColumn="0" w:noHBand="0" w:noVBand="1"/>
      </w:tblPr>
      <w:tblGrid>
        <w:gridCol w:w="1639"/>
        <w:gridCol w:w="12353"/>
      </w:tblGrid>
      <w:tr w:rsidR="00150CEC" w:rsidRPr="00C622E7" w14:paraId="5F6592CB" w14:textId="77777777" w:rsidTr="00E2187F">
        <w:trPr>
          <w:trHeight w:val="227"/>
        </w:trPr>
        <w:tc>
          <w:tcPr>
            <w:tcW w:w="635" w:type="pct"/>
          </w:tcPr>
          <w:p w14:paraId="02ED0C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B081048" w14:textId="34A56A65" w:rsidR="00150CEC" w:rsidRPr="00C622E7" w:rsidRDefault="004B5233" w:rsidP="00E2187F">
            <w:pPr>
              <w:rPr>
                <w:rFonts w:ascii="微软雅黑" w:eastAsia="微软雅黑" w:hAnsi="微软雅黑" w:hint="eastAsia"/>
              </w:rPr>
            </w:pPr>
            <w:r>
              <w:rPr>
                <w:rFonts w:ascii="微软雅黑" w:eastAsia="微软雅黑" w:hAnsi="微软雅黑" w:hint="eastAsia"/>
              </w:rPr>
              <w:t>资金异动监控</w:t>
            </w:r>
          </w:p>
        </w:tc>
      </w:tr>
      <w:tr w:rsidR="00150CEC" w:rsidRPr="00C622E7" w14:paraId="0EEA775B" w14:textId="77777777" w:rsidTr="00E2187F">
        <w:trPr>
          <w:trHeight w:val="227"/>
        </w:trPr>
        <w:tc>
          <w:tcPr>
            <w:tcW w:w="635" w:type="pct"/>
          </w:tcPr>
          <w:p w14:paraId="56BD512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37DF5C73" w14:textId="48EF7DA2" w:rsidR="00150CEC" w:rsidRPr="00C622E7" w:rsidRDefault="004B5233" w:rsidP="00E2187F">
            <w:pPr>
              <w:rPr>
                <w:rFonts w:ascii="微软雅黑" w:eastAsia="微软雅黑" w:hAnsi="微软雅黑" w:hint="eastAsia"/>
              </w:rPr>
            </w:pPr>
            <w:r>
              <w:rPr>
                <w:rFonts w:ascii="微软雅黑" w:eastAsia="微软雅黑" w:hAnsi="微软雅黑" w:hint="eastAsia"/>
              </w:rPr>
              <w:t>/</w:t>
            </w:r>
          </w:p>
        </w:tc>
      </w:tr>
      <w:tr w:rsidR="00150CEC" w:rsidRPr="00C622E7" w14:paraId="4F6847E8" w14:textId="77777777" w:rsidTr="00E2187F">
        <w:trPr>
          <w:trHeight w:val="227"/>
        </w:trPr>
        <w:tc>
          <w:tcPr>
            <w:tcW w:w="635" w:type="pct"/>
          </w:tcPr>
          <w:p w14:paraId="53F18DC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74D94CE8" w14:textId="26B37AA2" w:rsidR="00150CEC" w:rsidRPr="00C622E7" w:rsidRDefault="004B5233"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794BA58D" w14:textId="77777777" w:rsidTr="00E2187F">
        <w:trPr>
          <w:trHeight w:val="227"/>
        </w:trPr>
        <w:tc>
          <w:tcPr>
            <w:tcW w:w="635" w:type="pct"/>
          </w:tcPr>
          <w:p w14:paraId="6E9B7136" w14:textId="599D56E7"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C530DF7" w14:textId="30595262" w:rsidR="00150CEC" w:rsidRPr="00C622E7" w:rsidRDefault="004B5233" w:rsidP="00E2187F">
            <w:pPr>
              <w:rPr>
                <w:rFonts w:ascii="微软雅黑" w:eastAsia="微软雅黑" w:hAnsi="微软雅黑" w:hint="eastAsia"/>
              </w:rPr>
            </w:pPr>
            <w:r>
              <w:rPr>
                <w:rFonts w:ascii="微软雅黑" w:eastAsia="微软雅黑" w:hAnsi="微软雅黑" w:hint="eastAsia"/>
              </w:rPr>
              <w:t>大宗-风险分析-资金异动监控</w:t>
            </w:r>
          </w:p>
        </w:tc>
      </w:tr>
      <w:tr w:rsidR="00150CEC" w:rsidRPr="00C622E7" w14:paraId="4843A4BF" w14:textId="77777777" w:rsidTr="00E2187F">
        <w:trPr>
          <w:trHeight w:val="227"/>
        </w:trPr>
        <w:tc>
          <w:tcPr>
            <w:tcW w:w="635" w:type="pct"/>
          </w:tcPr>
          <w:p w14:paraId="661B16D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384849CA" w14:textId="11920AE1"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2AB815C2" wp14:editId="1C36E5EB">
                  <wp:extent cx="7560000" cy="425243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0000" cy="4252433"/>
                          </a:xfrm>
                          <a:prstGeom prst="rect">
                            <a:avLst/>
                          </a:prstGeom>
                        </pic:spPr>
                      </pic:pic>
                    </a:graphicData>
                  </a:graphic>
                </wp:inline>
              </w:drawing>
            </w:r>
          </w:p>
        </w:tc>
      </w:tr>
      <w:tr w:rsidR="00150CEC" w:rsidRPr="00C622E7" w14:paraId="35DD2A22" w14:textId="77777777" w:rsidTr="00E2187F">
        <w:trPr>
          <w:trHeight w:val="227"/>
        </w:trPr>
        <w:tc>
          <w:tcPr>
            <w:tcW w:w="635" w:type="pct"/>
          </w:tcPr>
          <w:p w14:paraId="66140F79" w14:textId="6DBC0337"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2AA277DD" w14:textId="77777777" w:rsidR="00150CEC" w:rsidRPr="00C622E7" w:rsidRDefault="00150CEC" w:rsidP="00E2187F">
            <w:pPr>
              <w:rPr>
                <w:rFonts w:ascii="微软雅黑" w:eastAsia="微软雅黑" w:hAnsi="微软雅黑"/>
                <w:noProof/>
              </w:rPr>
            </w:pPr>
          </w:p>
        </w:tc>
      </w:tr>
      <w:tr w:rsidR="00150CEC" w:rsidRPr="00C622E7" w14:paraId="4B0AA2E5" w14:textId="77777777" w:rsidTr="00E2187F">
        <w:trPr>
          <w:trHeight w:val="227"/>
        </w:trPr>
        <w:tc>
          <w:tcPr>
            <w:tcW w:w="635" w:type="pct"/>
          </w:tcPr>
          <w:p w14:paraId="00A633D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31EAE20" w14:textId="77777777" w:rsidR="00150CEC" w:rsidRPr="00C622E7" w:rsidRDefault="00150CEC" w:rsidP="00E2187F">
            <w:pPr>
              <w:rPr>
                <w:rFonts w:ascii="微软雅黑" w:eastAsia="微软雅黑" w:hAnsi="微软雅黑"/>
                <w:noProof/>
              </w:rPr>
            </w:pPr>
          </w:p>
        </w:tc>
      </w:tr>
      <w:tr w:rsidR="00150CEC" w:rsidRPr="00C622E7" w14:paraId="21A469C5" w14:textId="77777777" w:rsidTr="00E2187F">
        <w:trPr>
          <w:trHeight w:val="227"/>
        </w:trPr>
        <w:tc>
          <w:tcPr>
            <w:tcW w:w="635" w:type="pct"/>
          </w:tcPr>
          <w:p w14:paraId="7218030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B63FAF" w14:paraId="32D8429D"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36B71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沉淀资金占比饼图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1A7D8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各交易所沉淀资金</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2A4EF9F7"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6819728B"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D804F43"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6D8918"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各银行沉淀资金</w:t>
                  </w:r>
                </w:p>
              </w:tc>
              <w:tc>
                <w:tcPr>
                  <w:tcW w:w="6827" w:type="dxa"/>
                  <w:tcBorders>
                    <w:top w:val="nil"/>
                    <w:left w:val="nil"/>
                    <w:bottom w:val="single" w:sz="4" w:space="0" w:color="auto"/>
                    <w:right w:val="single" w:sz="4" w:space="0" w:color="auto"/>
                  </w:tcBorders>
                  <w:shd w:val="clear" w:color="000000" w:fill="FFFFFF"/>
                  <w:vAlign w:val="bottom"/>
                  <w:hideMark/>
                </w:tcPr>
                <w:p w14:paraId="3B3129B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0F050EB4" w14:textId="77777777" w:rsidTr="00B63FAF">
              <w:trPr>
                <w:trHeight w:val="28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4C396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资金趋势</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4213E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各月份各交易市场沉淀资金</w:t>
                  </w:r>
                </w:p>
              </w:tc>
              <w:tc>
                <w:tcPr>
                  <w:tcW w:w="6827" w:type="dxa"/>
                  <w:tcBorders>
                    <w:top w:val="nil"/>
                    <w:left w:val="nil"/>
                    <w:bottom w:val="single" w:sz="4" w:space="0" w:color="auto"/>
                    <w:right w:val="single" w:sz="4" w:space="0" w:color="auto"/>
                  </w:tcBorders>
                  <w:shd w:val="clear" w:color="000000" w:fill="FFFFFF"/>
                  <w:vAlign w:val="bottom"/>
                  <w:hideMark/>
                </w:tcPr>
                <w:p w14:paraId="1801902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49B1998C" w14:textId="77777777" w:rsidTr="00B63FAF">
              <w:trPr>
                <w:trHeight w:val="580"/>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11C8A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出入金频次表</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4AE65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出入金次数小于5次的客户数</w:t>
                  </w:r>
                </w:p>
              </w:tc>
              <w:tc>
                <w:tcPr>
                  <w:tcW w:w="6827" w:type="dxa"/>
                  <w:tcBorders>
                    <w:top w:val="nil"/>
                    <w:left w:val="nil"/>
                    <w:bottom w:val="single" w:sz="4" w:space="0" w:color="auto"/>
                    <w:right w:val="single" w:sz="4" w:space="0" w:color="auto"/>
                  </w:tcBorders>
                  <w:shd w:val="clear" w:color="000000" w:fill="FFFFFF"/>
                  <w:vAlign w:val="center"/>
                  <w:hideMark/>
                </w:tcPr>
                <w:p w14:paraId="35744CC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当日出金或入金次数小于5次的签约客户数</w:t>
                  </w:r>
                </w:p>
              </w:tc>
            </w:tr>
            <w:tr w:rsidR="004B5233" w14:paraId="773EAEB1"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D5C7F5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8E845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出入金次数5-10次的客户数</w:t>
                  </w:r>
                </w:p>
              </w:tc>
              <w:tc>
                <w:tcPr>
                  <w:tcW w:w="6827" w:type="dxa"/>
                  <w:tcBorders>
                    <w:top w:val="nil"/>
                    <w:left w:val="nil"/>
                    <w:bottom w:val="single" w:sz="4" w:space="0" w:color="auto"/>
                    <w:right w:val="single" w:sz="4" w:space="0" w:color="auto"/>
                  </w:tcBorders>
                  <w:shd w:val="clear" w:color="000000" w:fill="FFFFFF"/>
                  <w:vAlign w:val="bottom"/>
                  <w:hideMark/>
                </w:tcPr>
                <w:p w14:paraId="16773BD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28554CDE"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C0C07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FA4CBA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出入金次数10-20次的客户数</w:t>
                  </w:r>
                </w:p>
              </w:tc>
              <w:tc>
                <w:tcPr>
                  <w:tcW w:w="6827" w:type="dxa"/>
                  <w:tcBorders>
                    <w:top w:val="nil"/>
                    <w:left w:val="nil"/>
                    <w:bottom w:val="single" w:sz="4" w:space="0" w:color="auto"/>
                    <w:right w:val="single" w:sz="4" w:space="0" w:color="auto"/>
                  </w:tcBorders>
                  <w:shd w:val="clear" w:color="000000" w:fill="FFFFFF"/>
                  <w:vAlign w:val="bottom"/>
                  <w:hideMark/>
                </w:tcPr>
                <w:p w14:paraId="4026B75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19AD1FC9"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B72B19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A130E79"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出入金次数大于20次的客户数</w:t>
                  </w:r>
                </w:p>
              </w:tc>
              <w:tc>
                <w:tcPr>
                  <w:tcW w:w="6827" w:type="dxa"/>
                  <w:tcBorders>
                    <w:top w:val="nil"/>
                    <w:left w:val="nil"/>
                    <w:bottom w:val="single" w:sz="4" w:space="0" w:color="auto"/>
                    <w:right w:val="single" w:sz="4" w:space="0" w:color="auto"/>
                  </w:tcBorders>
                  <w:shd w:val="clear" w:color="000000" w:fill="FFFFFF"/>
                  <w:vAlign w:val="bottom"/>
                  <w:hideMark/>
                </w:tcPr>
                <w:p w14:paraId="381F091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3982EDCB"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1A926B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文字风险事件数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3F9D10"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资金异动下的风险事件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30795371"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57AA3560"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9531E"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26A5F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客户出金金额</w:t>
                  </w:r>
                </w:p>
              </w:tc>
              <w:tc>
                <w:tcPr>
                  <w:tcW w:w="6827" w:type="dxa"/>
                  <w:tcBorders>
                    <w:top w:val="nil"/>
                    <w:left w:val="nil"/>
                    <w:bottom w:val="single" w:sz="4" w:space="0" w:color="auto"/>
                    <w:right w:val="single" w:sz="4" w:space="0" w:color="auto"/>
                  </w:tcBorders>
                  <w:shd w:val="clear" w:color="000000" w:fill="FFFFFF"/>
                  <w:vAlign w:val="bottom"/>
                  <w:hideMark/>
                </w:tcPr>
                <w:p w14:paraId="4DB94573"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客户每日出入金汇总</w:t>
                  </w:r>
                </w:p>
              </w:tc>
            </w:tr>
            <w:tr w:rsidR="004B5233" w14:paraId="344D2362"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7CE939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B010165"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客户入金金额</w:t>
                  </w:r>
                </w:p>
              </w:tc>
              <w:tc>
                <w:tcPr>
                  <w:tcW w:w="6827" w:type="dxa"/>
                  <w:tcBorders>
                    <w:top w:val="nil"/>
                    <w:left w:val="nil"/>
                    <w:bottom w:val="single" w:sz="4" w:space="0" w:color="auto"/>
                    <w:right w:val="single" w:sz="4" w:space="0" w:color="auto"/>
                  </w:tcBorders>
                  <w:shd w:val="clear" w:color="000000" w:fill="FFFFFF"/>
                  <w:vAlign w:val="bottom"/>
                  <w:hideMark/>
                </w:tcPr>
                <w:p w14:paraId="409F24A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FAF" w14:paraId="6F0D33F6"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14:paraId="0E5339DA" w14:textId="77777777" w:rsidR="004B5233" w:rsidRDefault="004B5233">
                  <w:pPr>
                    <w:rPr>
                      <w:rFonts w:ascii="等线" w:eastAsia="等线" w:hAnsi="等线" w:hint="eastAsia"/>
                      <w:color w:val="FF0000"/>
                      <w:sz w:val="20"/>
                      <w:szCs w:val="20"/>
                    </w:rPr>
                  </w:pPr>
                  <w:r>
                    <w:rPr>
                      <w:rFonts w:ascii="等线" w:eastAsia="等线" w:hAnsi="等线" w:hint="eastAsia"/>
                      <w:color w:val="FF0000"/>
                      <w:sz w:val="20"/>
                      <w:szCs w:val="20"/>
                    </w:rPr>
                    <w:t>轧差监控</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9DF0C1B"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轧差</w:t>
                  </w:r>
                </w:p>
              </w:tc>
              <w:tc>
                <w:tcPr>
                  <w:tcW w:w="6827" w:type="dxa"/>
                  <w:tcBorders>
                    <w:top w:val="nil"/>
                    <w:left w:val="nil"/>
                    <w:bottom w:val="single" w:sz="4" w:space="0" w:color="auto"/>
                    <w:right w:val="single" w:sz="4" w:space="0" w:color="auto"/>
                  </w:tcBorders>
                  <w:shd w:val="clear" w:color="000000" w:fill="FFFFFF"/>
                  <w:vAlign w:val="bottom"/>
                  <w:hideMark/>
                </w:tcPr>
                <w:p w14:paraId="6CE02C37"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固定时间点各个银行总额不变，周期统计为系统开始时间到T-1</w:t>
                  </w:r>
                </w:p>
              </w:tc>
            </w:tr>
            <w:tr w:rsidR="004B5233" w14:paraId="2A0A4E56"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88F597A"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6899E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轧入</w:t>
                  </w:r>
                </w:p>
              </w:tc>
              <w:tc>
                <w:tcPr>
                  <w:tcW w:w="6827" w:type="dxa"/>
                  <w:tcBorders>
                    <w:top w:val="nil"/>
                    <w:left w:val="nil"/>
                    <w:bottom w:val="single" w:sz="4" w:space="0" w:color="auto"/>
                    <w:right w:val="single" w:sz="4" w:space="0" w:color="auto"/>
                  </w:tcBorders>
                  <w:shd w:val="clear" w:color="000000" w:fill="FFFFFF"/>
                  <w:vAlign w:val="bottom"/>
                  <w:hideMark/>
                </w:tcPr>
                <w:p w14:paraId="6DE5F58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资金划入</w:t>
                  </w:r>
                </w:p>
              </w:tc>
            </w:tr>
            <w:tr w:rsidR="004B5233" w14:paraId="720D931E"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86BF58F"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B8514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轧出</w:t>
                  </w:r>
                </w:p>
              </w:tc>
              <w:tc>
                <w:tcPr>
                  <w:tcW w:w="6827" w:type="dxa"/>
                  <w:tcBorders>
                    <w:top w:val="nil"/>
                    <w:left w:val="nil"/>
                    <w:bottom w:val="single" w:sz="4" w:space="0" w:color="auto"/>
                    <w:right w:val="single" w:sz="4" w:space="0" w:color="auto"/>
                  </w:tcBorders>
                  <w:shd w:val="clear" w:color="000000" w:fill="FFFFFF"/>
                  <w:vAlign w:val="bottom"/>
                  <w:hideMark/>
                </w:tcPr>
                <w:p w14:paraId="0A12107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资金划出</w:t>
                  </w:r>
                </w:p>
              </w:tc>
            </w:tr>
            <w:tr w:rsidR="004B5233" w14:paraId="14577F52"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DD1DE7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沉淀资金排名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50126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客户沉淀资金金额</w:t>
                  </w:r>
                </w:p>
              </w:tc>
              <w:tc>
                <w:tcPr>
                  <w:tcW w:w="6827" w:type="dxa"/>
                  <w:tcBorders>
                    <w:top w:val="nil"/>
                    <w:left w:val="nil"/>
                    <w:bottom w:val="single" w:sz="4" w:space="0" w:color="auto"/>
                    <w:right w:val="single" w:sz="4" w:space="0" w:color="auto"/>
                  </w:tcBorders>
                  <w:shd w:val="clear" w:color="000000" w:fill="FFFFFF"/>
                  <w:vAlign w:val="bottom"/>
                  <w:hideMark/>
                </w:tcPr>
                <w:p w14:paraId="65DE184F"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4B5233" w14:paraId="0C02CD7C"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C207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出入金状态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3741FC"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方向</w:t>
                  </w:r>
                </w:p>
              </w:tc>
              <w:tc>
                <w:tcPr>
                  <w:tcW w:w="6827" w:type="dxa"/>
                  <w:tcBorders>
                    <w:top w:val="nil"/>
                    <w:left w:val="nil"/>
                    <w:bottom w:val="single" w:sz="4" w:space="0" w:color="auto"/>
                    <w:right w:val="single" w:sz="4" w:space="0" w:color="auto"/>
                  </w:tcBorders>
                  <w:shd w:val="clear" w:color="000000" w:fill="FFFFFF"/>
                  <w:vAlign w:val="bottom"/>
                  <w:hideMark/>
                </w:tcPr>
                <w:p w14:paraId="11EB5404"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4B5233" w14:paraId="4489F007"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291D21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F3546C6"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金额</w:t>
                  </w:r>
                </w:p>
              </w:tc>
              <w:tc>
                <w:tcPr>
                  <w:tcW w:w="6827" w:type="dxa"/>
                  <w:tcBorders>
                    <w:top w:val="nil"/>
                    <w:left w:val="nil"/>
                    <w:bottom w:val="single" w:sz="4" w:space="0" w:color="auto"/>
                    <w:right w:val="single" w:sz="4" w:space="0" w:color="auto"/>
                  </w:tcBorders>
                  <w:shd w:val="clear" w:color="000000" w:fill="FFFFFF"/>
                  <w:vAlign w:val="bottom"/>
                  <w:hideMark/>
                </w:tcPr>
                <w:p w14:paraId="09E8D6ED"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4B5233" w14:paraId="70288F46"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7ACA23A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7C64862"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状态</w:t>
                  </w:r>
                </w:p>
              </w:tc>
              <w:tc>
                <w:tcPr>
                  <w:tcW w:w="6827" w:type="dxa"/>
                  <w:tcBorders>
                    <w:top w:val="nil"/>
                    <w:left w:val="nil"/>
                    <w:bottom w:val="single" w:sz="4" w:space="0" w:color="auto"/>
                    <w:right w:val="single" w:sz="4" w:space="0" w:color="auto"/>
                  </w:tcBorders>
                  <w:shd w:val="clear" w:color="000000" w:fill="FFFFFF"/>
                  <w:vAlign w:val="bottom"/>
                  <w:hideMark/>
                </w:tcPr>
                <w:p w14:paraId="4CD3B08A" w14:textId="77777777" w:rsidR="004B5233" w:rsidRDefault="004B5233">
                  <w:pPr>
                    <w:rPr>
                      <w:rFonts w:ascii="等线" w:eastAsia="等线" w:hAnsi="等线" w:hint="eastAsia"/>
                      <w:color w:val="000000"/>
                      <w:sz w:val="20"/>
                      <w:szCs w:val="20"/>
                    </w:rPr>
                  </w:pPr>
                  <w:r>
                    <w:rPr>
                      <w:rFonts w:ascii="等线" w:eastAsia="等线" w:hAnsi="等线" w:hint="eastAsia"/>
                      <w:color w:val="000000"/>
                      <w:sz w:val="20"/>
                      <w:szCs w:val="20"/>
                    </w:rPr>
                    <w:t>成功、失败</w:t>
                  </w:r>
                </w:p>
              </w:tc>
            </w:tr>
          </w:tbl>
          <w:p w14:paraId="1E39920B" w14:textId="77777777" w:rsidR="00150CEC" w:rsidRPr="00C622E7" w:rsidRDefault="00150CEC" w:rsidP="00E2187F">
            <w:pPr>
              <w:rPr>
                <w:rFonts w:ascii="微软雅黑" w:eastAsia="微软雅黑" w:hAnsi="微软雅黑"/>
                <w:noProof/>
              </w:rPr>
            </w:pPr>
          </w:p>
        </w:tc>
      </w:tr>
    </w:tbl>
    <w:p w14:paraId="382C8811" w14:textId="49C6FB55"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2.3.3可疑交易监控</w:t>
      </w:r>
    </w:p>
    <w:tbl>
      <w:tblPr>
        <w:tblStyle w:val="a4"/>
        <w:tblW w:w="5000" w:type="pct"/>
        <w:tblLook w:val="04A0" w:firstRow="1" w:lastRow="0" w:firstColumn="1" w:lastColumn="0" w:noHBand="0" w:noVBand="1"/>
      </w:tblPr>
      <w:tblGrid>
        <w:gridCol w:w="1777"/>
        <w:gridCol w:w="12215"/>
      </w:tblGrid>
      <w:tr w:rsidR="00150CEC" w:rsidRPr="00C622E7" w14:paraId="6BF5DE7A" w14:textId="77777777" w:rsidTr="00E2187F">
        <w:trPr>
          <w:trHeight w:val="227"/>
        </w:trPr>
        <w:tc>
          <w:tcPr>
            <w:tcW w:w="635" w:type="pct"/>
          </w:tcPr>
          <w:p w14:paraId="60B8BAB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9DF05FF" w14:textId="5606E85B" w:rsidR="00150CEC" w:rsidRPr="00C622E7" w:rsidRDefault="00B63546" w:rsidP="00E2187F">
            <w:pPr>
              <w:rPr>
                <w:rFonts w:ascii="微软雅黑" w:eastAsia="微软雅黑" w:hAnsi="微软雅黑" w:hint="eastAsia"/>
              </w:rPr>
            </w:pPr>
            <w:r>
              <w:rPr>
                <w:rFonts w:ascii="微软雅黑" w:eastAsia="微软雅黑" w:hAnsi="微软雅黑" w:hint="eastAsia"/>
              </w:rPr>
              <w:t>可以交易监控</w:t>
            </w:r>
          </w:p>
        </w:tc>
      </w:tr>
      <w:tr w:rsidR="00150CEC" w:rsidRPr="00C622E7" w14:paraId="15C92A9E" w14:textId="77777777" w:rsidTr="00E2187F">
        <w:trPr>
          <w:trHeight w:val="227"/>
        </w:trPr>
        <w:tc>
          <w:tcPr>
            <w:tcW w:w="635" w:type="pct"/>
          </w:tcPr>
          <w:p w14:paraId="5264DC2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25F1C31" w14:textId="620CE0FE" w:rsidR="00150CEC" w:rsidRPr="00C622E7" w:rsidRDefault="00B63546" w:rsidP="00E2187F">
            <w:pPr>
              <w:rPr>
                <w:rFonts w:ascii="微软雅黑" w:eastAsia="微软雅黑" w:hAnsi="微软雅黑" w:hint="eastAsia"/>
              </w:rPr>
            </w:pPr>
            <w:r>
              <w:rPr>
                <w:rFonts w:ascii="微软雅黑" w:eastAsia="微软雅黑" w:hAnsi="微软雅黑" w:hint="eastAsia"/>
              </w:rPr>
              <w:t>/</w:t>
            </w:r>
          </w:p>
        </w:tc>
      </w:tr>
      <w:tr w:rsidR="00150CEC" w:rsidRPr="00C622E7" w14:paraId="2FE14E05" w14:textId="77777777" w:rsidTr="00E2187F">
        <w:trPr>
          <w:trHeight w:val="227"/>
        </w:trPr>
        <w:tc>
          <w:tcPr>
            <w:tcW w:w="635" w:type="pct"/>
          </w:tcPr>
          <w:p w14:paraId="6174A65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531D8E1A" w14:textId="23206CBB" w:rsidR="00150CEC" w:rsidRPr="00C622E7" w:rsidRDefault="00B63546"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47758A5C" w14:textId="77777777" w:rsidTr="00E2187F">
        <w:trPr>
          <w:trHeight w:val="227"/>
        </w:trPr>
        <w:tc>
          <w:tcPr>
            <w:tcW w:w="635" w:type="pct"/>
          </w:tcPr>
          <w:p w14:paraId="717ACFBC" w14:textId="363563D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F8048CD" w14:textId="696A28C5" w:rsidR="00150CEC" w:rsidRPr="00C622E7" w:rsidRDefault="00B63546" w:rsidP="00E2187F">
            <w:pPr>
              <w:rPr>
                <w:rFonts w:ascii="微软雅黑" w:eastAsia="微软雅黑" w:hAnsi="微软雅黑" w:hint="eastAsia"/>
              </w:rPr>
            </w:pPr>
            <w:r>
              <w:rPr>
                <w:rFonts w:ascii="微软雅黑" w:eastAsia="微软雅黑" w:hAnsi="微软雅黑" w:hint="eastAsia"/>
              </w:rPr>
              <w:t>大宗-风险分析-可疑交易监控</w:t>
            </w:r>
          </w:p>
        </w:tc>
      </w:tr>
      <w:tr w:rsidR="00150CEC" w:rsidRPr="00C622E7" w14:paraId="462FDD65" w14:textId="77777777" w:rsidTr="00E2187F">
        <w:trPr>
          <w:trHeight w:val="227"/>
        </w:trPr>
        <w:tc>
          <w:tcPr>
            <w:tcW w:w="635" w:type="pct"/>
          </w:tcPr>
          <w:p w14:paraId="0349B38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D782BAA" w14:textId="744187E7"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1107A514" wp14:editId="3A128015">
                  <wp:extent cx="7560000" cy="425243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60000" cy="4252433"/>
                          </a:xfrm>
                          <a:prstGeom prst="rect">
                            <a:avLst/>
                          </a:prstGeom>
                        </pic:spPr>
                      </pic:pic>
                    </a:graphicData>
                  </a:graphic>
                </wp:inline>
              </w:drawing>
            </w:r>
          </w:p>
        </w:tc>
      </w:tr>
      <w:tr w:rsidR="00150CEC" w:rsidRPr="00C622E7" w14:paraId="63D3D3A3" w14:textId="77777777" w:rsidTr="00E2187F">
        <w:trPr>
          <w:trHeight w:val="227"/>
        </w:trPr>
        <w:tc>
          <w:tcPr>
            <w:tcW w:w="635" w:type="pct"/>
          </w:tcPr>
          <w:p w14:paraId="354D44DB" w14:textId="486B10B9"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057653D" w14:textId="28AB0F7E" w:rsidR="00150CEC" w:rsidRPr="00C622E7" w:rsidRDefault="00B63546" w:rsidP="00E2187F">
            <w:pPr>
              <w:rPr>
                <w:rFonts w:ascii="微软雅黑" w:eastAsia="微软雅黑" w:hAnsi="微软雅黑" w:hint="eastAsia"/>
                <w:noProof/>
              </w:rPr>
            </w:pPr>
            <w:r>
              <w:rPr>
                <w:rFonts w:ascii="微软雅黑" w:eastAsia="微软雅黑" w:hAnsi="微软雅黑" w:hint="eastAsia"/>
                <w:noProof/>
              </w:rPr>
              <w:t>/</w:t>
            </w:r>
          </w:p>
        </w:tc>
      </w:tr>
      <w:tr w:rsidR="00150CEC" w:rsidRPr="00C622E7" w14:paraId="33CCD9C1" w14:textId="77777777" w:rsidTr="00E2187F">
        <w:trPr>
          <w:trHeight w:val="227"/>
        </w:trPr>
        <w:tc>
          <w:tcPr>
            <w:tcW w:w="635" w:type="pct"/>
          </w:tcPr>
          <w:p w14:paraId="506B056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4BC3869" w14:textId="77777777" w:rsidR="00150CEC" w:rsidRPr="00C622E7" w:rsidRDefault="00150CEC" w:rsidP="00E2187F">
            <w:pPr>
              <w:rPr>
                <w:rFonts w:ascii="微软雅黑" w:eastAsia="微软雅黑" w:hAnsi="微软雅黑"/>
                <w:noProof/>
              </w:rPr>
            </w:pPr>
          </w:p>
        </w:tc>
      </w:tr>
      <w:tr w:rsidR="00150CEC" w:rsidRPr="00C622E7" w14:paraId="6F522AC6" w14:textId="77777777" w:rsidTr="00E2187F">
        <w:trPr>
          <w:trHeight w:val="227"/>
        </w:trPr>
        <w:tc>
          <w:tcPr>
            <w:tcW w:w="635" w:type="pct"/>
          </w:tcPr>
          <w:p w14:paraId="54CA91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2300"/>
              <w:gridCol w:w="3000"/>
              <w:gridCol w:w="6685"/>
            </w:tblGrid>
            <w:tr w:rsidR="00B63546" w14:paraId="46161824" w14:textId="77777777" w:rsidTr="00B63FAF">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271F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成交额分布图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E22C6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各个市场的成交额</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0ACF199B"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2A1B37F6" w14:textId="77777777" w:rsidTr="00B63FA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58A8E5D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86048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每个市场每月的成交额</w:t>
                  </w:r>
                </w:p>
              </w:tc>
              <w:tc>
                <w:tcPr>
                  <w:tcW w:w="6685" w:type="dxa"/>
                  <w:tcBorders>
                    <w:top w:val="nil"/>
                    <w:left w:val="nil"/>
                    <w:bottom w:val="single" w:sz="4" w:space="0" w:color="auto"/>
                    <w:right w:val="single" w:sz="4" w:space="0" w:color="auto"/>
                  </w:tcBorders>
                  <w:shd w:val="clear" w:color="000000" w:fill="FFFFFF"/>
                  <w:vAlign w:val="bottom"/>
                  <w:hideMark/>
                </w:tcPr>
                <w:p w14:paraId="4A689B5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028EB0F6"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13EA16B"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lastRenderedPageBreak/>
                    <w:t>成交额排名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AC389E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客户成交额</w:t>
                  </w:r>
                </w:p>
              </w:tc>
              <w:tc>
                <w:tcPr>
                  <w:tcW w:w="6685" w:type="dxa"/>
                  <w:tcBorders>
                    <w:top w:val="nil"/>
                    <w:left w:val="nil"/>
                    <w:bottom w:val="single" w:sz="4" w:space="0" w:color="auto"/>
                    <w:right w:val="single" w:sz="4" w:space="0" w:color="auto"/>
                  </w:tcBorders>
                  <w:shd w:val="clear" w:color="000000" w:fill="FFFFFF"/>
                  <w:vAlign w:val="bottom"/>
                  <w:hideMark/>
                </w:tcPr>
                <w:p w14:paraId="0A8DF22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7B1AD616"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727801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风险事件数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169F171"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可疑交易的风险事件数</w:t>
                  </w:r>
                </w:p>
              </w:tc>
              <w:tc>
                <w:tcPr>
                  <w:tcW w:w="6685" w:type="dxa"/>
                  <w:tcBorders>
                    <w:top w:val="nil"/>
                    <w:left w:val="nil"/>
                    <w:bottom w:val="single" w:sz="4" w:space="0" w:color="auto"/>
                    <w:right w:val="single" w:sz="4" w:space="0" w:color="auto"/>
                  </w:tcBorders>
                  <w:shd w:val="clear" w:color="000000" w:fill="FFFFFF"/>
                  <w:vAlign w:val="bottom"/>
                  <w:hideMark/>
                </w:tcPr>
                <w:p w14:paraId="5860229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5FD83B15" w14:textId="77777777" w:rsidTr="00B63FAF">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bottom"/>
                  <w:hideMark/>
                </w:tcPr>
                <w:p w14:paraId="4F94054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大额交易排名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C9A3A71"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000000" w:fill="FFFFFF"/>
                  <w:vAlign w:val="bottom"/>
                  <w:hideMark/>
                </w:tcPr>
                <w:p w14:paraId="43C10B3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4C449CBD"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5F895F"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大额交易top10占比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25B4D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大额交易top10占比</w:t>
                  </w:r>
                </w:p>
              </w:tc>
              <w:tc>
                <w:tcPr>
                  <w:tcW w:w="6685" w:type="dxa"/>
                  <w:tcBorders>
                    <w:top w:val="nil"/>
                    <w:left w:val="nil"/>
                    <w:bottom w:val="single" w:sz="4" w:space="0" w:color="auto"/>
                    <w:right w:val="single" w:sz="4" w:space="0" w:color="auto"/>
                  </w:tcBorders>
                  <w:shd w:val="clear" w:color="000000" w:fill="FFFFFF"/>
                  <w:vAlign w:val="bottom"/>
                  <w:hideMark/>
                </w:tcPr>
                <w:p w14:paraId="6A975FD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客户交易金额由大到小排名</w:t>
                  </w:r>
                </w:p>
              </w:tc>
            </w:tr>
            <w:tr w:rsidR="00B63546" w14:paraId="74D9A483"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7F3DCC22"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CD2D8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交易客户名</w:t>
                  </w:r>
                </w:p>
              </w:tc>
              <w:tc>
                <w:tcPr>
                  <w:tcW w:w="6685" w:type="dxa"/>
                  <w:tcBorders>
                    <w:top w:val="nil"/>
                    <w:left w:val="nil"/>
                    <w:bottom w:val="single" w:sz="4" w:space="0" w:color="auto"/>
                    <w:right w:val="single" w:sz="4" w:space="0" w:color="auto"/>
                  </w:tcBorders>
                  <w:shd w:val="clear" w:color="000000" w:fill="FFFFFF"/>
                  <w:vAlign w:val="bottom"/>
                  <w:hideMark/>
                </w:tcPr>
                <w:p w14:paraId="5A57C97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7FBA2D85"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5C8934A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6B6605C"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000000" w:fill="FFFFFF"/>
                  <w:vAlign w:val="bottom"/>
                  <w:hideMark/>
                </w:tcPr>
                <w:p w14:paraId="6D9B73E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B63546" w14:paraId="3CF2D44E"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47147F8"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E2CA4A"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总交易金额</w:t>
                  </w:r>
                </w:p>
              </w:tc>
              <w:tc>
                <w:tcPr>
                  <w:tcW w:w="6685" w:type="dxa"/>
                  <w:tcBorders>
                    <w:top w:val="nil"/>
                    <w:left w:val="nil"/>
                    <w:bottom w:val="single" w:sz="4" w:space="0" w:color="auto"/>
                    <w:right w:val="single" w:sz="4" w:space="0" w:color="auto"/>
                  </w:tcBorders>
                  <w:shd w:val="clear" w:color="000000" w:fill="FFFFFF"/>
                  <w:vAlign w:val="bottom"/>
                  <w:hideMark/>
                </w:tcPr>
                <w:p w14:paraId="1F77408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各交易市场每日交易总金额</w:t>
                  </w:r>
                </w:p>
              </w:tc>
            </w:tr>
            <w:tr w:rsidR="00B63546" w14:paraId="193FE403"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AC791B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频繁交易排名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2D3FF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频繁交易客户名</w:t>
                  </w:r>
                </w:p>
              </w:tc>
              <w:tc>
                <w:tcPr>
                  <w:tcW w:w="6685" w:type="dxa"/>
                  <w:tcBorders>
                    <w:top w:val="nil"/>
                    <w:left w:val="nil"/>
                    <w:bottom w:val="nil"/>
                    <w:right w:val="nil"/>
                  </w:tcBorders>
                  <w:shd w:val="clear" w:color="000000" w:fill="FFFFFF"/>
                  <w:vAlign w:val="bottom"/>
                  <w:hideMark/>
                </w:tcPr>
                <w:p w14:paraId="13FAD812" w14:textId="426A214A" w:rsidR="00B63546" w:rsidRDefault="00B63546">
                  <w:pPr>
                    <w:rPr>
                      <w:rFonts w:ascii="等线" w:eastAsia="等线" w:hAnsi="等线" w:hint="eastAsia"/>
                      <w:color w:val="000000"/>
                      <w:sz w:val="18"/>
                      <w:szCs w:val="18"/>
                    </w:rPr>
                  </w:pPr>
                  <w:r>
                    <w:rPr>
                      <w:rFonts w:ascii="等线" w:eastAsia="等线" w:hAnsi="等线" w:hint="eastAsia"/>
                      <w:color w:val="000000"/>
                      <w:sz w:val="18"/>
                      <w:szCs w:val="18"/>
                    </w:rPr>
                    <w:t xml:space="preserve">　</w:t>
                  </w:r>
                  <w:r w:rsidR="00716F29">
                    <w:rPr>
                      <w:rFonts w:ascii="等线" w:eastAsia="等线" w:hAnsi="等线" w:hint="eastAsia"/>
                      <w:color w:val="000000"/>
                      <w:sz w:val="18"/>
                      <w:szCs w:val="18"/>
                    </w:rPr>
                    <w:t>同上</w:t>
                  </w:r>
                </w:p>
              </w:tc>
            </w:tr>
            <w:tr w:rsidR="00B63546" w14:paraId="248F797C"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31B06C7"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DFE94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每个客户的交易次数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6F04C1E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客户交易次数排名</w:t>
                  </w:r>
                </w:p>
              </w:tc>
            </w:tr>
            <w:tr w:rsidR="00B63546" w14:paraId="7E40E4F7"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34574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频繁交易TOP10占比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05E2DE"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频繁交易top10占比</w:t>
                  </w:r>
                </w:p>
              </w:tc>
              <w:tc>
                <w:tcPr>
                  <w:tcW w:w="6685" w:type="dxa"/>
                  <w:tcBorders>
                    <w:top w:val="nil"/>
                    <w:left w:val="nil"/>
                    <w:bottom w:val="single" w:sz="4" w:space="0" w:color="auto"/>
                    <w:right w:val="single" w:sz="4" w:space="0" w:color="auto"/>
                  </w:tcBorders>
                  <w:shd w:val="clear" w:color="000000" w:fill="FFFFFF"/>
                  <w:vAlign w:val="bottom"/>
                  <w:hideMark/>
                </w:tcPr>
                <w:p w14:paraId="2ADD1379"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5C8C5AD6"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A9CDA09"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6539F4" w14:textId="77777777" w:rsidR="00B63546" w:rsidRDefault="00B63546">
                  <w:pPr>
                    <w:rPr>
                      <w:rFonts w:ascii="等线" w:eastAsia="等线" w:hAnsi="等线" w:hint="eastAsia"/>
                      <w:sz w:val="20"/>
                      <w:szCs w:val="20"/>
                    </w:rPr>
                  </w:pPr>
                  <w:r>
                    <w:rPr>
                      <w:rFonts w:ascii="等线" w:eastAsia="等线" w:hAnsi="等线" w:hint="eastAsia"/>
                      <w:sz w:val="20"/>
                      <w:szCs w:val="20"/>
                    </w:rPr>
                    <w:t>频繁交易的客户数</w:t>
                  </w:r>
                </w:p>
              </w:tc>
              <w:tc>
                <w:tcPr>
                  <w:tcW w:w="6685" w:type="dxa"/>
                  <w:tcBorders>
                    <w:top w:val="nil"/>
                    <w:left w:val="nil"/>
                    <w:bottom w:val="single" w:sz="4" w:space="0" w:color="auto"/>
                    <w:right w:val="single" w:sz="4" w:space="0" w:color="auto"/>
                  </w:tcBorders>
                  <w:shd w:val="clear" w:color="000000" w:fill="FFFFFF"/>
                  <w:vAlign w:val="bottom"/>
                  <w:hideMark/>
                </w:tcPr>
                <w:p w14:paraId="5C6CFF5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5EBC4F03"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85A05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658A0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交易总次数</w:t>
                  </w:r>
                </w:p>
              </w:tc>
              <w:tc>
                <w:tcPr>
                  <w:tcW w:w="6685" w:type="dxa"/>
                  <w:tcBorders>
                    <w:top w:val="nil"/>
                    <w:left w:val="nil"/>
                    <w:bottom w:val="single" w:sz="4" w:space="0" w:color="auto"/>
                    <w:right w:val="single" w:sz="4" w:space="0" w:color="auto"/>
                  </w:tcBorders>
                  <w:shd w:val="clear" w:color="000000" w:fill="FFFFFF"/>
                  <w:vAlign w:val="bottom"/>
                  <w:hideMark/>
                </w:tcPr>
                <w:p w14:paraId="166C95D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5C4DF3A7" w14:textId="77777777" w:rsidTr="00B63FAF">
              <w:trPr>
                <w:trHeight w:val="285"/>
              </w:trPr>
              <w:tc>
                <w:tcPr>
                  <w:tcW w:w="2300" w:type="dxa"/>
                  <w:vMerge w:val="restart"/>
                  <w:tcBorders>
                    <w:top w:val="nil"/>
                    <w:left w:val="single" w:sz="4" w:space="0" w:color="auto"/>
                    <w:bottom w:val="single" w:sz="4" w:space="0" w:color="auto"/>
                    <w:right w:val="single" w:sz="4" w:space="0" w:color="auto"/>
                  </w:tcBorders>
                  <w:shd w:val="clear" w:color="000000" w:fill="FF0000"/>
                  <w:noWrap/>
                  <w:vAlign w:val="center"/>
                  <w:hideMark/>
                </w:tcPr>
                <w:p w14:paraId="793008FE"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D5EF7C"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大额持仓客户名</w:t>
                  </w:r>
                </w:p>
              </w:tc>
              <w:tc>
                <w:tcPr>
                  <w:tcW w:w="6685" w:type="dxa"/>
                  <w:tcBorders>
                    <w:top w:val="nil"/>
                    <w:left w:val="nil"/>
                    <w:bottom w:val="single" w:sz="4" w:space="0" w:color="auto"/>
                    <w:right w:val="single" w:sz="4" w:space="0" w:color="auto"/>
                  </w:tcBorders>
                  <w:shd w:val="clear" w:color="000000" w:fill="FFFFFF"/>
                  <w:vAlign w:val="bottom"/>
                  <w:hideMark/>
                </w:tcPr>
                <w:p w14:paraId="2451419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72A99C9A" w14:textId="77777777" w:rsidTr="00B63FAF">
              <w:trPr>
                <w:trHeight w:val="285"/>
              </w:trPr>
              <w:tc>
                <w:tcPr>
                  <w:tcW w:w="2300" w:type="dxa"/>
                  <w:vMerge/>
                  <w:tcBorders>
                    <w:top w:val="nil"/>
                    <w:left w:val="single" w:sz="4" w:space="0" w:color="auto"/>
                    <w:bottom w:val="single" w:sz="4" w:space="0" w:color="auto"/>
                    <w:right w:val="single" w:sz="4" w:space="0" w:color="auto"/>
                  </w:tcBorders>
                  <w:vAlign w:val="center"/>
                  <w:hideMark/>
                </w:tcPr>
                <w:p w14:paraId="3589378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C249C3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大额持仓金额</w:t>
                  </w:r>
                </w:p>
              </w:tc>
              <w:tc>
                <w:tcPr>
                  <w:tcW w:w="6685" w:type="dxa"/>
                  <w:tcBorders>
                    <w:top w:val="nil"/>
                    <w:left w:val="nil"/>
                    <w:bottom w:val="single" w:sz="4" w:space="0" w:color="auto"/>
                    <w:right w:val="single" w:sz="4" w:space="0" w:color="auto"/>
                  </w:tcBorders>
                  <w:shd w:val="clear" w:color="000000" w:fill="FFFFFF"/>
                  <w:vAlign w:val="bottom"/>
                  <w:hideMark/>
                </w:tcPr>
                <w:p w14:paraId="538A108C"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B63546" w14:paraId="46ACA1B6"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6FE9C6AA"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大额持仓top10占比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677585F"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大额持仓占比</w:t>
                  </w:r>
                </w:p>
              </w:tc>
              <w:tc>
                <w:tcPr>
                  <w:tcW w:w="6685" w:type="dxa"/>
                  <w:tcBorders>
                    <w:top w:val="nil"/>
                    <w:left w:val="nil"/>
                    <w:bottom w:val="single" w:sz="4" w:space="0" w:color="auto"/>
                    <w:right w:val="single" w:sz="4" w:space="0" w:color="auto"/>
                  </w:tcBorders>
                  <w:shd w:val="clear" w:color="000000" w:fill="FFFFFF"/>
                  <w:vAlign w:val="bottom"/>
                  <w:hideMark/>
                </w:tcPr>
                <w:p w14:paraId="5B86350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大额持仓客户的top10占持仓总额的百分比</w:t>
                  </w:r>
                </w:p>
              </w:tc>
            </w:tr>
            <w:tr w:rsidR="00B63546" w14:paraId="1AED096C"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7C492F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47E5DF"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成交时间</w:t>
                  </w:r>
                </w:p>
              </w:tc>
              <w:tc>
                <w:tcPr>
                  <w:tcW w:w="6685" w:type="dxa"/>
                  <w:tcBorders>
                    <w:top w:val="nil"/>
                    <w:left w:val="nil"/>
                    <w:bottom w:val="single" w:sz="4" w:space="0" w:color="auto"/>
                    <w:right w:val="single" w:sz="4" w:space="0" w:color="auto"/>
                  </w:tcBorders>
                  <w:shd w:val="clear" w:color="000000" w:fill="FFFFFF"/>
                  <w:vAlign w:val="bottom"/>
                  <w:hideMark/>
                </w:tcPr>
                <w:p w14:paraId="104AA6C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41DBD1BB"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128F21A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80A6D4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成交编号</w:t>
                  </w:r>
                </w:p>
              </w:tc>
              <w:tc>
                <w:tcPr>
                  <w:tcW w:w="6685" w:type="dxa"/>
                  <w:tcBorders>
                    <w:top w:val="nil"/>
                    <w:left w:val="nil"/>
                    <w:bottom w:val="single" w:sz="4" w:space="0" w:color="auto"/>
                    <w:right w:val="single" w:sz="4" w:space="0" w:color="auto"/>
                  </w:tcBorders>
                  <w:shd w:val="clear" w:color="000000" w:fill="FFFFFF"/>
                  <w:vAlign w:val="bottom"/>
                  <w:hideMark/>
                </w:tcPr>
                <w:p w14:paraId="630E97A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4DF9E290"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909CF6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66351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产品名称</w:t>
                  </w:r>
                </w:p>
              </w:tc>
              <w:tc>
                <w:tcPr>
                  <w:tcW w:w="6685" w:type="dxa"/>
                  <w:tcBorders>
                    <w:top w:val="nil"/>
                    <w:left w:val="nil"/>
                    <w:bottom w:val="single" w:sz="4" w:space="0" w:color="auto"/>
                    <w:right w:val="single" w:sz="4" w:space="0" w:color="auto"/>
                  </w:tcBorders>
                  <w:shd w:val="clear" w:color="000000" w:fill="FFFFFF"/>
                  <w:vAlign w:val="bottom"/>
                  <w:hideMark/>
                </w:tcPr>
                <w:p w14:paraId="040EFC8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1A13B7F6"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675984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5F160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客户号</w:t>
                  </w:r>
                </w:p>
              </w:tc>
              <w:tc>
                <w:tcPr>
                  <w:tcW w:w="6685" w:type="dxa"/>
                  <w:tcBorders>
                    <w:top w:val="nil"/>
                    <w:left w:val="nil"/>
                    <w:bottom w:val="single" w:sz="4" w:space="0" w:color="auto"/>
                    <w:right w:val="single" w:sz="4" w:space="0" w:color="auto"/>
                  </w:tcBorders>
                  <w:shd w:val="clear" w:color="000000" w:fill="FFFFFF"/>
                  <w:vAlign w:val="bottom"/>
                  <w:hideMark/>
                </w:tcPr>
                <w:p w14:paraId="22DD2CF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0342A78A"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18507E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78BD5FE"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市场</w:t>
                  </w:r>
                </w:p>
              </w:tc>
              <w:tc>
                <w:tcPr>
                  <w:tcW w:w="6685" w:type="dxa"/>
                  <w:tcBorders>
                    <w:top w:val="nil"/>
                    <w:left w:val="nil"/>
                    <w:bottom w:val="single" w:sz="4" w:space="0" w:color="auto"/>
                    <w:right w:val="single" w:sz="4" w:space="0" w:color="auto"/>
                  </w:tcBorders>
                  <w:shd w:val="clear" w:color="000000" w:fill="FFFFFF"/>
                  <w:vAlign w:val="bottom"/>
                  <w:hideMark/>
                </w:tcPr>
                <w:p w14:paraId="7A9D654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7BD630F3"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F2217B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9F3FB3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成交价</w:t>
                  </w:r>
                </w:p>
              </w:tc>
              <w:tc>
                <w:tcPr>
                  <w:tcW w:w="6685" w:type="dxa"/>
                  <w:tcBorders>
                    <w:top w:val="nil"/>
                    <w:left w:val="nil"/>
                    <w:bottom w:val="single" w:sz="4" w:space="0" w:color="auto"/>
                    <w:right w:val="single" w:sz="4" w:space="0" w:color="auto"/>
                  </w:tcBorders>
                  <w:shd w:val="clear" w:color="000000" w:fill="FFFFFF"/>
                  <w:vAlign w:val="bottom"/>
                  <w:hideMark/>
                </w:tcPr>
                <w:p w14:paraId="2FF8EE2E"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17DE6309"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320DD1A"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CF0DFA"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成交量</w:t>
                  </w:r>
                </w:p>
              </w:tc>
              <w:tc>
                <w:tcPr>
                  <w:tcW w:w="6685" w:type="dxa"/>
                  <w:tcBorders>
                    <w:top w:val="nil"/>
                    <w:left w:val="nil"/>
                    <w:bottom w:val="single" w:sz="4" w:space="0" w:color="auto"/>
                    <w:right w:val="single" w:sz="4" w:space="0" w:color="auto"/>
                  </w:tcBorders>
                  <w:shd w:val="clear" w:color="000000" w:fill="FFFFFF"/>
                  <w:vAlign w:val="bottom"/>
                  <w:hideMark/>
                </w:tcPr>
                <w:p w14:paraId="6858205C"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561DE1DA"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4989FC2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9C351F"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成交金额</w:t>
                  </w:r>
                </w:p>
              </w:tc>
              <w:tc>
                <w:tcPr>
                  <w:tcW w:w="6685" w:type="dxa"/>
                  <w:tcBorders>
                    <w:top w:val="nil"/>
                    <w:left w:val="nil"/>
                    <w:bottom w:val="single" w:sz="4" w:space="0" w:color="auto"/>
                    <w:right w:val="single" w:sz="4" w:space="0" w:color="auto"/>
                  </w:tcBorders>
                  <w:shd w:val="clear" w:color="000000" w:fill="FFFFFF"/>
                  <w:vAlign w:val="bottom"/>
                  <w:hideMark/>
                </w:tcPr>
                <w:p w14:paraId="7CAEB9E1"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bl>
          <w:p w14:paraId="7A2EC540" w14:textId="77777777" w:rsidR="00150CEC" w:rsidRPr="00C622E7" w:rsidRDefault="00150CEC" w:rsidP="00E2187F">
            <w:pPr>
              <w:rPr>
                <w:rFonts w:ascii="微软雅黑" w:eastAsia="微软雅黑" w:hAnsi="微软雅黑" w:hint="eastAsia"/>
                <w:noProof/>
              </w:rPr>
            </w:pPr>
          </w:p>
        </w:tc>
      </w:tr>
    </w:tbl>
    <w:p w14:paraId="71A4D36D" w14:textId="31A72056"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2.3.4交易商品监控</w:t>
      </w:r>
    </w:p>
    <w:tbl>
      <w:tblPr>
        <w:tblStyle w:val="a4"/>
        <w:tblW w:w="5000" w:type="pct"/>
        <w:tblLook w:val="04A0" w:firstRow="1" w:lastRow="0" w:firstColumn="1" w:lastColumn="0" w:noHBand="0" w:noVBand="1"/>
      </w:tblPr>
      <w:tblGrid>
        <w:gridCol w:w="1639"/>
        <w:gridCol w:w="12353"/>
      </w:tblGrid>
      <w:tr w:rsidR="00150CEC" w:rsidRPr="00C622E7" w14:paraId="7B872022" w14:textId="77777777" w:rsidTr="00E2187F">
        <w:trPr>
          <w:trHeight w:val="227"/>
        </w:trPr>
        <w:tc>
          <w:tcPr>
            <w:tcW w:w="635" w:type="pct"/>
          </w:tcPr>
          <w:p w14:paraId="324C866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CCC0FCE" w14:textId="7DA30968" w:rsidR="00150CEC" w:rsidRPr="00C622E7" w:rsidRDefault="00716F29" w:rsidP="00E2187F">
            <w:pPr>
              <w:rPr>
                <w:rFonts w:ascii="微软雅黑" w:eastAsia="微软雅黑" w:hAnsi="微软雅黑" w:hint="eastAsia"/>
              </w:rPr>
            </w:pPr>
            <w:r>
              <w:rPr>
                <w:rFonts w:ascii="微软雅黑" w:eastAsia="微软雅黑" w:hAnsi="微软雅黑" w:hint="eastAsia"/>
              </w:rPr>
              <w:t>交易商品监控</w:t>
            </w:r>
          </w:p>
        </w:tc>
      </w:tr>
      <w:tr w:rsidR="00150CEC" w:rsidRPr="00C622E7" w14:paraId="799EFEC0" w14:textId="77777777" w:rsidTr="00E2187F">
        <w:trPr>
          <w:trHeight w:val="227"/>
        </w:trPr>
        <w:tc>
          <w:tcPr>
            <w:tcW w:w="635" w:type="pct"/>
          </w:tcPr>
          <w:p w14:paraId="09E8B17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EEBDD8B" w14:textId="72ACC387" w:rsidR="00150CEC" w:rsidRPr="00C622E7" w:rsidRDefault="00716F29" w:rsidP="00E2187F">
            <w:pPr>
              <w:rPr>
                <w:rFonts w:ascii="微软雅黑" w:eastAsia="微软雅黑" w:hAnsi="微软雅黑" w:hint="eastAsia"/>
              </w:rPr>
            </w:pPr>
            <w:r>
              <w:rPr>
                <w:rFonts w:ascii="微软雅黑" w:eastAsia="微软雅黑" w:hAnsi="微软雅黑" w:hint="eastAsia"/>
              </w:rPr>
              <w:t>/</w:t>
            </w:r>
          </w:p>
        </w:tc>
      </w:tr>
      <w:tr w:rsidR="00150CEC" w:rsidRPr="00C622E7" w14:paraId="11EB243A" w14:textId="77777777" w:rsidTr="00E2187F">
        <w:trPr>
          <w:trHeight w:val="227"/>
        </w:trPr>
        <w:tc>
          <w:tcPr>
            <w:tcW w:w="635" w:type="pct"/>
          </w:tcPr>
          <w:p w14:paraId="63A0031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CA430A7" w14:textId="68D60FD8" w:rsidR="00150CEC" w:rsidRPr="00C622E7" w:rsidRDefault="00716F29"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5CA4364E" w14:textId="77777777" w:rsidTr="00E2187F">
        <w:trPr>
          <w:trHeight w:val="227"/>
        </w:trPr>
        <w:tc>
          <w:tcPr>
            <w:tcW w:w="635" w:type="pct"/>
          </w:tcPr>
          <w:p w14:paraId="04D98955" w14:textId="18987A6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28764790" w14:textId="6001EEED" w:rsidR="00150CEC" w:rsidRPr="00C622E7" w:rsidRDefault="00716F29" w:rsidP="00E2187F">
            <w:pPr>
              <w:rPr>
                <w:rFonts w:ascii="微软雅黑" w:eastAsia="微软雅黑" w:hAnsi="微软雅黑" w:hint="eastAsia"/>
              </w:rPr>
            </w:pPr>
            <w:r>
              <w:rPr>
                <w:rFonts w:ascii="微软雅黑" w:eastAsia="微软雅黑" w:hAnsi="微软雅黑" w:hint="eastAsia"/>
              </w:rPr>
              <w:t>大宗-风险分析-交易商品监控</w:t>
            </w:r>
          </w:p>
        </w:tc>
      </w:tr>
      <w:tr w:rsidR="00150CEC" w:rsidRPr="00C622E7" w14:paraId="63D9E9A8" w14:textId="77777777" w:rsidTr="00E2187F">
        <w:trPr>
          <w:trHeight w:val="227"/>
        </w:trPr>
        <w:tc>
          <w:tcPr>
            <w:tcW w:w="635" w:type="pct"/>
          </w:tcPr>
          <w:p w14:paraId="22C423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99C7FA6" w14:textId="33B0876A" w:rsidR="00150CEC" w:rsidRPr="00C622E7" w:rsidRDefault="00321FDA" w:rsidP="00E2187F">
            <w:pPr>
              <w:rPr>
                <w:rFonts w:ascii="微软雅黑" w:eastAsia="微软雅黑" w:hAnsi="微软雅黑"/>
              </w:rPr>
            </w:pPr>
            <w:r>
              <w:rPr>
                <w:rFonts w:ascii="微软雅黑" w:eastAsia="微软雅黑" w:hAnsi="微软雅黑"/>
                <w:noProof/>
              </w:rPr>
              <w:drawing>
                <wp:inline distT="0" distB="0" distL="0" distR="0" wp14:anchorId="2212755F" wp14:editId="04B05C24">
                  <wp:extent cx="7553604" cy="4251600"/>
                  <wp:effectExtent l="0" t="0" r="0" b="0"/>
                  <wp:docPr id="3" name="图片 3" descr="../../06.UI设计图/1.UI设计/08%20交易商品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08%20交易商品监控.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267AC730" w14:textId="77777777" w:rsidTr="00E2187F">
        <w:trPr>
          <w:trHeight w:val="227"/>
        </w:trPr>
        <w:tc>
          <w:tcPr>
            <w:tcW w:w="635" w:type="pct"/>
          </w:tcPr>
          <w:p w14:paraId="39E5B084" w14:textId="5302519D"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3BB193AA" w14:textId="7595EDB3" w:rsidR="00150CEC" w:rsidRPr="00C622E7" w:rsidRDefault="00787439" w:rsidP="00E2187F">
            <w:pPr>
              <w:rPr>
                <w:rFonts w:ascii="微软雅黑" w:eastAsia="微软雅黑" w:hAnsi="微软雅黑" w:hint="eastAsia"/>
                <w:noProof/>
              </w:rPr>
            </w:pPr>
            <w:r>
              <w:rPr>
                <w:rFonts w:ascii="微软雅黑" w:eastAsia="微软雅黑" w:hAnsi="微软雅黑" w:hint="eastAsia"/>
                <w:noProof/>
              </w:rPr>
              <w:t>/</w:t>
            </w:r>
          </w:p>
        </w:tc>
      </w:tr>
      <w:tr w:rsidR="00150CEC" w:rsidRPr="00C622E7" w14:paraId="1A8A0AA8" w14:textId="77777777" w:rsidTr="00E2187F">
        <w:trPr>
          <w:trHeight w:val="227"/>
        </w:trPr>
        <w:tc>
          <w:tcPr>
            <w:tcW w:w="635" w:type="pct"/>
          </w:tcPr>
          <w:p w14:paraId="4F383B8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B5081A2" w14:textId="77777777" w:rsidR="00150CEC" w:rsidRPr="00C622E7" w:rsidRDefault="00150CEC" w:rsidP="00E2187F">
            <w:pPr>
              <w:rPr>
                <w:rFonts w:ascii="微软雅黑" w:eastAsia="微软雅黑" w:hAnsi="微软雅黑"/>
                <w:noProof/>
              </w:rPr>
            </w:pPr>
          </w:p>
        </w:tc>
      </w:tr>
      <w:tr w:rsidR="00150CEC" w:rsidRPr="00C622E7" w14:paraId="4886AB23" w14:textId="77777777" w:rsidTr="00E2187F">
        <w:trPr>
          <w:trHeight w:val="227"/>
        </w:trPr>
        <w:tc>
          <w:tcPr>
            <w:tcW w:w="635" w:type="pct"/>
          </w:tcPr>
          <w:p w14:paraId="3CC78A9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4D0FB388" w14:textId="77777777" w:rsidTr="0078743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3655E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品种占比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8A8C9B"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各市场交易额占比</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044102A9"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787439" w14:paraId="38579DF2"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E6753B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02FE6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各个市场交易额</w:t>
                  </w:r>
                </w:p>
              </w:tc>
              <w:tc>
                <w:tcPr>
                  <w:tcW w:w="6827" w:type="dxa"/>
                  <w:tcBorders>
                    <w:top w:val="nil"/>
                    <w:left w:val="nil"/>
                    <w:bottom w:val="single" w:sz="4" w:space="0" w:color="auto"/>
                    <w:right w:val="single" w:sz="4" w:space="0" w:color="auto"/>
                  </w:tcBorders>
                  <w:shd w:val="clear" w:color="000000" w:fill="FFFFFF"/>
                  <w:vAlign w:val="bottom"/>
                  <w:hideMark/>
                </w:tcPr>
                <w:p w14:paraId="46E773F0"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787439" w14:paraId="1604B391"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14532C00"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CBC2BB"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各市场下各个品种的交易额占比</w:t>
                  </w:r>
                </w:p>
              </w:tc>
              <w:tc>
                <w:tcPr>
                  <w:tcW w:w="6827" w:type="dxa"/>
                  <w:tcBorders>
                    <w:top w:val="nil"/>
                    <w:left w:val="nil"/>
                    <w:bottom w:val="single" w:sz="4" w:space="0" w:color="auto"/>
                    <w:right w:val="single" w:sz="4" w:space="0" w:color="auto"/>
                  </w:tcBorders>
                  <w:shd w:val="clear" w:color="000000" w:fill="FFFFFF"/>
                  <w:vAlign w:val="bottom"/>
                  <w:hideMark/>
                </w:tcPr>
                <w:p w14:paraId="04FA6BC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各交易市场下各个品种交易总金额占该市场交易总额比例</w:t>
                  </w:r>
                </w:p>
              </w:tc>
            </w:tr>
            <w:tr w:rsidR="00787439" w14:paraId="7D8132DA"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697D18"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F0DD2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各个市场的品种的交易额</w:t>
                  </w:r>
                </w:p>
              </w:tc>
              <w:tc>
                <w:tcPr>
                  <w:tcW w:w="6827" w:type="dxa"/>
                  <w:tcBorders>
                    <w:top w:val="nil"/>
                    <w:left w:val="nil"/>
                    <w:bottom w:val="single" w:sz="4" w:space="0" w:color="auto"/>
                    <w:right w:val="single" w:sz="4" w:space="0" w:color="auto"/>
                  </w:tcBorders>
                  <w:shd w:val="clear" w:color="000000" w:fill="FFFFFF"/>
                  <w:vAlign w:val="bottom"/>
                  <w:hideMark/>
                </w:tcPr>
                <w:p w14:paraId="4D602BE8"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1401D659"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88D1A6"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成交笔数和成交金额</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FC24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近两周成交笔数</w:t>
                  </w:r>
                </w:p>
              </w:tc>
              <w:tc>
                <w:tcPr>
                  <w:tcW w:w="6827" w:type="dxa"/>
                  <w:tcBorders>
                    <w:top w:val="nil"/>
                    <w:left w:val="nil"/>
                    <w:bottom w:val="single" w:sz="4" w:space="0" w:color="auto"/>
                    <w:right w:val="single" w:sz="4" w:space="0" w:color="auto"/>
                  </w:tcBorders>
                  <w:shd w:val="clear" w:color="000000" w:fill="FFFFFF"/>
                  <w:vAlign w:val="bottom"/>
                  <w:hideMark/>
                </w:tcPr>
                <w:p w14:paraId="522C994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统计近10个工作日，各交易市场每日成交笔数，</w:t>
                  </w:r>
                </w:p>
              </w:tc>
            </w:tr>
            <w:tr w:rsidR="00787439" w14:paraId="5A0922C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588D0B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BC327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近两周成交金额</w:t>
                  </w:r>
                </w:p>
              </w:tc>
              <w:tc>
                <w:tcPr>
                  <w:tcW w:w="6827" w:type="dxa"/>
                  <w:tcBorders>
                    <w:top w:val="nil"/>
                    <w:left w:val="nil"/>
                    <w:bottom w:val="single" w:sz="4" w:space="0" w:color="auto"/>
                    <w:right w:val="single" w:sz="4" w:space="0" w:color="auto"/>
                  </w:tcBorders>
                  <w:shd w:val="clear" w:color="000000" w:fill="FFFFFF"/>
                  <w:vAlign w:val="bottom"/>
                  <w:hideMark/>
                </w:tcPr>
                <w:p w14:paraId="2AE97A6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统计近10个工作日，各交易市场每日日成交金额</w:t>
                  </w:r>
                </w:p>
              </w:tc>
            </w:tr>
            <w:tr w:rsidR="00787439" w14:paraId="169AD43D"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B87D49B"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风险事件</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F40D83"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交易商品的风险事件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71B70DD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787439" w14:paraId="1CCFFE4E"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CCCE7A0"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参与交易用户数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BDEB93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各品种的用户数</w:t>
                  </w:r>
                </w:p>
              </w:tc>
              <w:tc>
                <w:tcPr>
                  <w:tcW w:w="6827" w:type="dxa"/>
                  <w:tcBorders>
                    <w:top w:val="nil"/>
                    <w:left w:val="nil"/>
                    <w:bottom w:val="single" w:sz="4" w:space="0" w:color="auto"/>
                    <w:right w:val="single" w:sz="4" w:space="0" w:color="auto"/>
                  </w:tcBorders>
                  <w:shd w:val="clear" w:color="000000" w:fill="FFFFFF"/>
                  <w:vAlign w:val="bottom"/>
                  <w:hideMark/>
                </w:tcPr>
                <w:p w14:paraId="5A73855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3B7549B7"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BAEA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交易商品明细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4939D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上市日期</w:t>
                  </w:r>
                </w:p>
              </w:tc>
              <w:tc>
                <w:tcPr>
                  <w:tcW w:w="6827" w:type="dxa"/>
                  <w:tcBorders>
                    <w:top w:val="nil"/>
                    <w:left w:val="nil"/>
                    <w:bottom w:val="single" w:sz="4" w:space="0" w:color="auto"/>
                    <w:right w:val="single" w:sz="4" w:space="0" w:color="auto"/>
                  </w:tcBorders>
                  <w:shd w:val="clear" w:color="000000" w:fill="FFFFFF"/>
                  <w:vAlign w:val="bottom"/>
                  <w:hideMark/>
                </w:tcPr>
                <w:p w14:paraId="0E3C5428"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143D766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99BA6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9037B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交易品种</w:t>
                  </w:r>
                </w:p>
              </w:tc>
              <w:tc>
                <w:tcPr>
                  <w:tcW w:w="6827" w:type="dxa"/>
                  <w:tcBorders>
                    <w:top w:val="nil"/>
                    <w:left w:val="nil"/>
                    <w:bottom w:val="single" w:sz="4" w:space="0" w:color="auto"/>
                    <w:right w:val="single" w:sz="4" w:space="0" w:color="auto"/>
                  </w:tcBorders>
                  <w:shd w:val="clear" w:color="000000" w:fill="FFFFFF"/>
                  <w:vAlign w:val="bottom"/>
                  <w:hideMark/>
                </w:tcPr>
                <w:p w14:paraId="10B53EF8"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4475808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4F32941"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825710"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涨跌幅</w:t>
                  </w:r>
                </w:p>
              </w:tc>
              <w:tc>
                <w:tcPr>
                  <w:tcW w:w="6827" w:type="dxa"/>
                  <w:tcBorders>
                    <w:top w:val="nil"/>
                    <w:left w:val="nil"/>
                    <w:bottom w:val="single" w:sz="4" w:space="0" w:color="auto"/>
                    <w:right w:val="single" w:sz="4" w:space="0" w:color="auto"/>
                  </w:tcBorders>
                  <w:shd w:val="clear" w:color="000000" w:fill="FFFFFF"/>
                  <w:vAlign w:val="bottom"/>
                  <w:hideMark/>
                </w:tcPr>
                <w:p w14:paraId="5652E058"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2380E280"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ACFF4AF"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AC846"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仓库编号</w:t>
                  </w:r>
                </w:p>
              </w:tc>
              <w:tc>
                <w:tcPr>
                  <w:tcW w:w="6827" w:type="dxa"/>
                  <w:tcBorders>
                    <w:top w:val="nil"/>
                    <w:left w:val="nil"/>
                    <w:bottom w:val="single" w:sz="4" w:space="0" w:color="auto"/>
                    <w:right w:val="single" w:sz="4" w:space="0" w:color="auto"/>
                  </w:tcBorders>
                  <w:shd w:val="clear" w:color="000000" w:fill="FFFFFF"/>
                  <w:vAlign w:val="bottom"/>
                  <w:hideMark/>
                </w:tcPr>
                <w:p w14:paraId="3811F215"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3D13F45A"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27E1E4C"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5CFC4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库存</w:t>
                  </w:r>
                </w:p>
              </w:tc>
              <w:tc>
                <w:tcPr>
                  <w:tcW w:w="6827" w:type="dxa"/>
                  <w:tcBorders>
                    <w:top w:val="nil"/>
                    <w:left w:val="nil"/>
                    <w:bottom w:val="single" w:sz="4" w:space="0" w:color="auto"/>
                    <w:right w:val="single" w:sz="4" w:space="0" w:color="auto"/>
                  </w:tcBorders>
                  <w:shd w:val="clear" w:color="000000" w:fill="FFFFFF"/>
                  <w:vAlign w:val="bottom"/>
                  <w:hideMark/>
                </w:tcPr>
                <w:p w14:paraId="1946681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60135DB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191EACD"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E9869A"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持仓</w:t>
                  </w:r>
                </w:p>
              </w:tc>
              <w:tc>
                <w:tcPr>
                  <w:tcW w:w="6827" w:type="dxa"/>
                  <w:tcBorders>
                    <w:top w:val="nil"/>
                    <w:left w:val="nil"/>
                    <w:bottom w:val="single" w:sz="4" w:space="0" w:color="auto"/>
                    <w:right w:val="single" w:sz="4" w:space="0" w:color="auto"/>
                  </w:tcBorders>
                  <w:shd w:val="clear" w:color="000000" w:fill="FFFFFF"/>
                  <w:vAlign w:val="bottom"/>
                  <w:hideMark/>
                </w:tcPr>
                <w:p w14:paraId="3ADD8A6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69DE27DD"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FE4C0E"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B89F7B"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持仓占比</w:t>
                  </w:r>
                </w:p>
              </w:tc>
              <w:tc>
                <w:tcPr>
                  <w:tcW w:w="6827" w:type="dxa"/>
                  <w:tcBorders>
                    <w:top w:val="nil"/>
                    <w:left w:val="nil"/>
                    <w:bottom w:val="single" w:sz="4" w:space="0" w:color="auto"/>
                    <w:right w:val="single" w:sz="4" w:space="0" w:color="auto"/>
                  </w:tcBorders>
                  <w:shd w:val="clear" w:color="000000" w:fill="FFFFFF"/>
                  <w:vAlign w:val="bottom"/>
                  <w:hideMark/>
                </w:tcPr>
                <w:p w14:paraId="0CCB2F3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51A546E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AAC4AE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C2AFA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交割量</w:t>
                  </w:r>
                </w:p>
              </w:tc>
              <w:tc>
                <w:tcPr>
                  <w:tcW w:w="6827" w:type="dxa"/>
                  <w:tcBorders>
                    <w:top w:val="nil"/>
                    <w:left w:val="nil"/>
                    <w:bottom w:val="single" w:sz="4" w:space="0" w:color="auto"/>
                    <w:right w:val="single" w:sz="4" w:space="0" w:color="auto"/>
                  </w:tcBorders>
                  <w:shd w:val="clear" w:color="000000" w:fill="FFFFFF"/>
                  <w:vAlign w:val="bottom"/>
                  <w:hideMark/>
                </w:tcPr>
                <w:p w14:paraId="5DD864F1"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3A699D3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9D94C2"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460C0F3"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交割量占总库存占比</w:t>
                  </w:r>
                </w:p>
              </w:tc>
              <w:tc>
                <w:tcPr>
                  <w:tcW w:w="6827" w:type="dxa"/>
                  <w:tcBorders>
                    <w:top w:val="nil"/>
                    <w:left w:val="nil"/>
                    <w:bottom w:val="single" w:sz="4" w:space="0" w:color="auto"/>
                    <w:right w:val="single" w:sz="4" w:space="0" w:color="auto"/>
                  </w:tcBorders>
                  <w:shd w:val="clear" w:color="000000" w:fill="FFFFFF"/>
                  <w:vAlign w:val="bottom"/>
                  <w:hideMark/>
                </w:tcPr>
                <w:p w14:paraId="1ED7086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787439" w14:paraId="5A99BDFC"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0C0823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44F9BB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各个品种价格趋势</w:t>
                  </w:r>
                </w:p>
              </w:tc>
              <w:tc>
                <w:tcPr>
                  <w:tcW w:w="6827" w:type="dxa"/>
                  <w:tcBorders>
                    <w:top w:val="nil"/>
                    <w:left w:val="nil"/>
                    <w:bottom w:val="single" w:sz="4" w:space="0" w:color="auto"/>
                    <w:right w:val="single" w:sz="4" w:space="0" w:color="auto"/>
                  </w:tcBorders>
                  <w:shd w:val="clear" w:color="000000" w:fill="FFFFFF"/>
                  <w:vAlign w:val="bottom"/>
                  <w:hideMark/>
                </w:tcPr>
                <w:p w14:paraId="2D16B13A"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统计系统开始到T-1日，该品种每日的结算价格</w:t>
                  </w:r>
                </w:p>
              </w:tc>
            </w:tr>
          </w:tbl>
          <w:p w14:paraId="4E1CF8EE" w14:textId="77777777" w:rsidR="00150CEC" w:rsidRPr="00787439" w:rsidRDefault="00150CEC" w:rsidP="00E2187F">
            <w:pPr>
              <w:rPr>
                <w:rFonts w:ascii="微软雅黑" w:eastAsia="微软雅黑" w:hAnsi="微软雅黑"/>
                <w:noProof/>
              </w:rPr>
            </w:pPr>
          </w:p>
        </w:tc>
      </w:tr>
    </w:tbl>
    <w:p w14:paraId="713BADA4" w14:textId="249DE4CC" w:rsidR="007E5C45" w:rsidRPr="00C622E7" w:rsidRDefault="00321FDA" w:rsidP="007E5C45">
      <w:pPr>
        <w:pStyle w:val="3"/>
        <w:rPr>
          <w:rFonts w:ascii="微软雅黑" w:eastAsia="微软雅黑" w:hAnsi="微软雅黑"/>
        </w:rPr>
      </w:pPr>
      <w:r>
        <w:rPr>
          <w:rFonts w:ascii="微软雅黑" w:eastAsia="微软雅黑" w:hAnsi="微软雅黑" w:hint="eastAsia"/>
        </w:rPr>
        <w:lastRenderedPageBreak/>
        <w:t>2.3.5</w:t>
      </w:r>
      <w:r w:rsidR="007E5C45" w:rsidRPr="00C622E7">
        <w:rPr>
          <w:rFonts w:ascii="微软雅黑" w:eastAsia="微软雅黑" w:hAnsi="微软雅黑" w:hint="eastAsia"/>
        </w:rPr>
        <w:t>市场舆情监控</w:t>
      </w:r>
    </w:p>
    <w:tbl>
      <w:tblPr>
        <w:tblStyle w:val="a4"/>
        <w:tblW w:w="5000" w:type="pct"/>
        <w:tblLook w:val="04A0" w:firstRow="1" w:lastRow="0" w:firstColumn="1" w:lastColumn="0" w:noHBand="0" w:noVBand="1"/>
      </w:tblPr>
      <w:tblGrid>
        <w:gridCol w:w="1777"/>
        <w:gridCol w:w="12215"/>
      </w:tblGrid>
      <w:tr w:rsidR="00150CEC" w:rsidRPr="00C622E7" w14:paraId="73D91A6B" w14:textId="77777777" w:rsidTr="00E2187F">
        <w:trPr>
          <w:trHeight w:val="227"/>
        </w:trPr>
        <w:tc>
          <w:tcPr>
            <w:tcW w:w="635" w:type="pct"/>
          </w:tcPr>
          <w:p w14:paraId="09BFDD9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0A4F85F" w14:textId="4AA8ECA3" w:rsidR="00150CEC" w:rsidRPr="00C622E7" w:rsidRDefault="00B63546" w:rsidP="00E2187F">
            <w:pPr>
              <w:rPr>
                <w:rFonts w:ascii="微软雅黑" w:eastAsia="微软雅黑" w:hAnsi="微软雅黑" w:hint="eastAsia"/>
              </w:rPr>
            </w:pPr>
            <w:r>
              <w:rPr>
                <w:rFonts w:ascii="微软雅黑" w:eastAsia="微软雅黑" w:hAnsi="微软雅黑" w:hint="eastAsia"/>
              </w:rPr>
              <w:t>市场舆情监控</w:t>
            </w:r>
          </w:p>
        </w:tc>
      </w:tr>
      <w:tr w:rsidR="00150CEC" w:rsidRPr="00C622E7" w14:paraId="44841D7F" w14:textId="77777777" w:rsidTr="00E2187F">
        <w:trPr>
          <w:trHeight w:val="227"/>
        </w:trPr>
        <w:tc>
          <w:tcPr>
            <w:tcW w:w="635" w:type="pct"/>
          </w:tcPr>
          <w:p w14:paraId="6AD766C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48E5C9F" w14:textId="4D8B151C" w:rsidR="00150CEC" w:rsidRPr="00C622E7" w:rsidRDefault="00B63546" w:rsidP="00E2187F">
            <w:pPr>
              <w:rPr>
                <w:rFonts w:ascii="微软雅黑" w:eastAsia="微软雅黑" w:hAnsi="微软雅黑" w:hint="eastAsia"/>
              </w:rPr>
            </w:pPr>
            <w:r>
              <w:rPr>
                <w:rFonts w:ascii="微软雅黑" w:eastAsia="微软雅黑" w:hAnsi="微软雅黑" w:hint="eastAsia"/>
              </w:rPr>
              <w:t>/</w:t>
            </w:r>
          </w:p>
        </w:tc>
      </w:tr>
      <w:tr w:rsidR="00150CEC" w:rsidRPr="00C622E7" w14:paraId="5E305626" w14:textId="77777777" w:rsidTr="00E2187F">
        <w:trPr>
          <w:trHeight w:val="227"/>
        </w:trPr>
        <w:tc>
          <w:tcPr>
            <w:tcW w:w="635" w:type="pct"/>
          </w:tcPr>
          <w:p w14:paraId="1B6C73E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2AA6DB1B" w14:textId="6BB5C297" w:rsidR="00150CEC" w:rsidRPr="00C622E7" w:rsidRDefault="00B63546"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36BFB078" w14:textId="77777777" w:rsidTr="00E2187F">
        <w:trPr>
          <w:trHeight w:val="227"/>
        </w:trPr>
        <w:tc>
          <w:tcPr>
            <w:tcW w:w="635" w:type="pct"/>
          </w:tcPr>
          <w:p w14:paraId="7F65EA9C" w14:textId="24584EAC"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3E657B7" w14:textId="3F2A5B52" w:rsidR="00150CEC" w:rsidRPr="00C622E7" w:rsidRDefault="00B63546" w:rsidP="00E2187F">
            <w:pPr>
              <w:rPr>
                <w:rFonts w:ascii="微软雅黑" w:eastAsia="微软雅黑" w:hAnsi="微软雅黑" w:hint="eastAsia"/>
              </w:rPr>
            </w:pPr>
            <w:r>
              <w:rPr>
                <w:rFonts w:ascii="微软雅黑" w:eastAsia="微软雅黑" w:hAnsi="微软雅黑" w:hint="eastAsia"/>
              </w:rPr>
              <w:t>大宗-风险分析-市场舆情监控</w:t>
            </w:r>
          </w:p>
        </w:tc>
      </w:tr>
      <w:tr w:rsidR="00150CEC" w:rsidRPr="00C622E7" w14:paraId="782E6E12" w14:textId="77777777" w:rsidTr="00E2187F">
        <w:trPr>
          <w:trHeight w:val="227"/>
        </w:trPr>
        <w:tc>
          <w:tcPr>
            <w:tcW w:w="635" w:type="pct"/>
          </w:tcPr>
          <w:p w14:paraId="72E1ACC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56AE4F8B" w14:textId="08CB8E1E"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0417CBE6" wp14:editId="0E5E6F0F">
                  <wp:extent cx="7560000" cy="4252433"/>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4252433"/>
                          </a:xfrm>
                          <a:prstGeom prst="rect">
                            <a:avLst/>
                          </a:prstGeom>
                        </pic:spPr>
                      </pic:pic>
                    </a:graphicData>
                  </a:graphic>
                </wp:inline>
              </w:drawing>
            </w:r>
          </w:p>
        </w:tc>
      </w:tr>
      <w:tr w:rsidR="00150CEC" w:rsidRPr="00C622E7" w14:paraId="5DAF94C0" w14:textId="77777777" w:rsidTr="004F39EE">
        <w:trPr>
          <w:trHeight w:val="645"/>
        </w:trPr>
        <w:tc>
          <w:tcPr>
            <w:tcW w:w="635" w:type="pct"/>
          </w:tcPr>
          <w:p w14:paraId="28419BEE" w14:textId="2DB44E06"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807C8CF" w14:textId="77777777" w:rsidR="00150CEC" w:rsidRPr="00C622E7" w:rsidRDefault="00150CEC" w:rsidP="00E2187F">
            <w:pPr>
              <w:rPr>
                <w:rFonts w:ascii="微软雅黑" w:eastAsia="微软雅黑" w:hAnsi="微软雅黑"/>
                <w:noProof/>
              </w:rPr>
            </w:pPr>
          </w:p>
        </w:tc>
      </w:tr>
      <w:tr w:rsidR="00150CEC" w:rsidRPr="00C622E7" w14:paraId="4972D7AF" w14:textId="77777777" w:rsidTr="00E2187F">
        <w:trPr>
          <w:trHeight w:val="227"/>
        </w:trPr>
        <w:tc>
          <w:tcPr>
            <w:tcW w:w="635" w:type="pct"/>
          </w:tcPr>
          <w:p w14:paraId="33EA64C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42296775" w14:textId="7F374E32" w:rsidR="00150CEC" w:rsidRPr="00C622E7" w:rsidRDefault="004F39EE" w:rsidP="00E2187F">
            <w:pPr>
              <w:rPr>
                <w:rFonts w:ascii="微软雅黑" w:eastAsia="微软雅黑" w:hAnsi="微软雅黑" w:hint="eastAsia"/>
                <w:noProof/>
              </w:rPr>
            </w:pPr>
            <w:r>
              <w:rPr>
                <w:rFonts w:ascii="微软雅黑" w:eastAsia="微软雅黑" w:hAnsi="微软雅黑" w:hint="eastAsia"/>
                <w:noProof/>
              </w:rPr>
              <w:t>①各市场舆情概览</w:t>
            </w:r>
          </w:p>
        </w:tc>
      </w:tr>
      <w:tr w:rsidR="00150CEC" w:rsidRPr="00C622E7" w14:paraId="1C833A4E" w14:textId="77777777" w:rsidTr="00E2187F">
        <w:trPr>
          <w:trHeight w:val="227"/>
        </w:trPr>
        <w:tc>
          <w:tcPr>
            <w:tcW w:w="635" w:type="pct"/>
          </w:tcPr>
          <w:p w14:paraId="55C928C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0920" w:type="dxa"/>
              <w:tblLook w:val="04A0" w:firstRow="1" w:lastRow="0" w:firstColumn="1" w:lastColumn="0" w:noHBand="0" w:noVBand="1"/>
            </w:tblPr>
            <w:tblGrid>
              <w:gridCol w:w="2300"/>
              <w:gridCol w:w="3000"/>
              <w:gridCol w:w="5620"/>
            </w:tblGrid>
            <w:tr w:rsidR="00B63546" w14:paraId="3699B3E2" w14:textId="77777777" w:rsidTr="00B63546">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3CEE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市场舆情概览</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F65EB8"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各市场舆情条数的占比</w:t>
                  </w:r>
                </w:p>
              </w:tc>
              <w:tc>
                <w:tcPr>
                  <w:tcW w:w="5620" w:type="dxa"/>
                  <w:tcBorders>
                    <w:top w:val="single" w:sz="4" w:space="0" w:color="auto"/>
                    <w:left w:val="nil"/>
                    <w:bottom w:val="single" w:sz="4" w:space="0" w:color="auto"/>
                    <w:right w:val="single" w:sz="4" w:space="0" w:color="auto"/>
                  </w:tcBorders>
                  <w:shd w:val="clear" w:color="000000" w:fill="FFFFFF"/>
                  <w:vAlign w:val="bottom"/>
                  <w:hideMark/>
                </w:tcPr>
                <w:p w14:paraId="0A9CA60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汇总求和</w:t>
                  </w:r>
                </w:p>
              </w:tc>
            </w:tr>
            <w:tr w:rsidR="00B63546" w14:paraId="4509B2E1" w14:textId="77777777" w:rsidTr="00B63546">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196A311"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AFAA555"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市场名称</w:t>
                  </w:r>
                </w:p>
              </w:tc>
              <w:tc>
                <w:tcPr>
                  <w:tcW w:w="5620" w:type="dxa"/>
                  <w:tcBorders>
                    <w:top w:val="nil"/>
                    <w:left w:val="nil"/>
                    <w:bottom w:val="single" w:sz="4" w:space="0" w:color="auto"/>
                    <w:right w:val="single" w:sz="4" w:space="0" w:color="auto"/>
                  </w:tcBorders>
                  <w:shd w:val="clear" w:color="000000" w:fill="FFFFFF"/>
                  <w:vAlign w:val="bottom"/>
                  <w:hideMark/>
                </w:tcPr>
                <w:p w14:paraId="0CA585C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交易市场名称</w:t>
                  </w:r>
                </w:p>
              </w:tc>
            </w:tr>
            <w:tr w:rsidR="00B63546" w14:paraId="3EF2EEC8" w14:textId="77777777" w:rsidTr="00B63546">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0203330"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587CED"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各市场舆情条数</w:t>
                  </w:r>
                </w:p>
              </w:tc>
              <w:tc>
                <w:tcPr>
                  <w:tcW w:w="5620" w:type="dxa"/>
                  <w:tcBorders>
                    <w:top w:val="nil"/>
                    <w:left w:val="nil"/>
                    <w:bottom w:val="single" w:sz="4" w:space="0" w:color="auto"/>
                    <w:right w:val="single" w:sz="4" w:space="0" w:color="auto"/>
                  </w:tcBorders>
                  <w:shd w:val="clear" w:color="000000" w:fill="FFFFFF"/>
                  <w:vAlign w:val="bottom"/>
                  <w:hideMark/>
                </w:tcPr>
                <w:p w14:paraId="73BD4452"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求和</w:t>
                  </w:r>
                </w:p>
              </w:tc>
            </w:tr>
            <w:tr w:rsidR="00B63546" w14:paraId="161C1529" w14:textId="77777777" w:rsidTr="00B63546">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BF4534"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实时舆情</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E8780"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30天内各市场的舆情关注度</w:t>
                  </w:r>
                </w:p>
              </w:tc>
              <w:tc>
                <w:tcPr>
                  <w:tcW w:w="5620" w:type="dxa"/>
                  <w:tcBorders>
                    <w:top w:val="nil"/>
                    <w:left w:val="nil"/>
                    <w:bottom w:val="single" w:sz="4" w:space="0" w:color="auto"/>
                    <w:right w:val="single" w:sz="4" w:space="0" w:color="auto"/>
                  </w:tcBorders>
                  <w:shd w:val="clear" w:color="000000" w:fill="FFFFFF"/>
                  <w:vAlign w:val="bottom"/>
                  <w:hideMark/>
                </w:tcPr>
                <w:p w14:paraId="0A310867"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r w:rsidR="00B63546" w14:paraId="48CE9835" w14:textId="77777777" w:rsidTr="00B63546">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64932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6DD6B3"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关注度</w:t>
                  </w:r>
                </w:p>
              </w:tc>
              <w:tc>
                <w:tcPr>
                  <w:tcW w:w="5620" w:type="dxa"/>
                  <w:tcBorders>
                    <w:top w:val="nil"/>
                    <w:left w:val="nil"/>
                    <w:bottom w:val="single" w:sz="4" w:space="0" w:color="auto"/>
                    <w:right w:val="single" w:sz="4" w:space="0" w:color="auto"/>
                  </w:tcBorders>
                  <w:shd w:val="clear" w:color="000000" w:fill="FFFFFF"/>
                  <w:vAlign w:val="bottom"/>
                  <w:hideMark/>
                </w:tcPr>
                <w:p w14:paraId="27D245DB"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点击量</w:t>
                  </w:r>
                </w:p>
              </w:tc>
            </w:tr>
            <w:tr w:rsidR="00B63546" w14:paraId="0D32D0C0" w14:textId="77777777" w:rsidTr="00B63546">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8B20531"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关键字词云</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7DFDC6"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舆情关键字</w:t>
                  </w:r>
                </w:p>
              </w:tc>
              <w:tc>
                <w:tcPr>
                  <w:tcW w:w="5620" w:type="dxa"/>
                  <w:tcBorders>
                    <w:top w:val="nil"/>
                    <w:left w:val="nil"/>
                    <w:bottom w:val="single" w:sz="4" w:space="0" w:color="auto"/>
                    <w:right w:val="single" w:sz="4" w:space="0" w:color="auto"/>
                  </w:tcBorders>
                  <w:shd w:val="clear" w:color="000000" w:fill="FFFFFF"/>
                  <w:vAlign w:val="bottom"/>
                  <w:hideMark/>
                </w:tcPr>
                <w:p w14:paraId="1C7D47A9" w14:textId="77777777" w:rsidR="00B63546" w:rsidRDefault="00B63546">
                  <w:pPr>
                    <w:rPr>
                      <w:rFonts w:ascii="等线" w:eastAsia="等线" w:hAnsi="等线" w:hint="eastAsia"/>
                      <w:color w:val="000000"/>
                      <w:sz w:val="20"/>
                      <w:szCs w:val="20"/>
                    </w:rPr>
                  </w:pPr>
                  <w:r>
                    <w:rPr>
                      <w:rFonts w:ascii="等线" w:eastAsia="等线" w:hAnsi="等线" w:hint="eastAsia"/>
                      <w:color w:val="000000"/>
                      <w:sz w:val="20"/>
                      <w:szCs w:val="20"/>
                    </w:rPr>
                    <w:t>底表</w:t>
                  </w:r>
                </w:p>
              </w:tc>
            </w:tr>
          </w:tbl>
          <w:p w14:paraId="212ED3E2" w14:textId="77777777" w:rsidR="00150CEC" w:rsidRPr="00C622E7" w:rsidRDefault="00150CEC" w:rsidP="00E2187F">
            <w:pPr>
              <w:rPr>
                <w:rFonts w:ascii="微软雅黑" w:eastAsia="微软雅黑" w:hAnsi="微软雅黑" w:hint="eastAsia"/>
                <w:noProof/>
              </w:rPr>
            </w:pPr>
          </w:p>
        </w:tc>
      </w:tr>
    </w:tbl>
    <w:p w14:paraId="600B6256" w14:textId="6EA983AC"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t>2.3.7工商信息监控</w:t>
      </w:r>
    </w:p>
    <w:tbl>
      <w:tblPr>
        <w:tblStyle w:val="a4"/>
        <w:tblW w:w="5000" w:type="pct"/>
        <w:tblLook w:val="04A0" w:firstRow="1" w:lastRow="0" w:firstColumn="1" w:lastColumn="0" w:noHBand="0" w:noVBand="1"/>
      </w:tblPr>
      <w:tblGrid>
        <w:gridCol w:w="1639"/>
        <w:gridCol w:w="12353"/>
      </w:tblGrid>
      <w:tr w:rsidR="00150CEC" w:rsidRPr="00C622E7" w14:paraId="082C6504" w14:textId="77777777" w:rsidTr="00E2187F">
        <w:trPr>
          <w:trHeight w:val="227"/>
        </w:trPr>
        <w:tc>
          <w:tcPr>
            <w:tcW w:w="635" w:type="pct"/>
          </w:tcPr>
          <w:p w14:paraId="1C60C09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46C82B28" w14:textId="16440985" w:rsidR="00150CEC" w:rsidRPr="00C622E7" w:rsidRDefault="00590511" w:rsidP="00E2187F">
            <w:pPr>
              <w:rPr>
                <w:rFonts w:ascii="微软雅黑" w:eastAsia="微软雅黑" w:hAnsi="微软雅黑" w:hint="eastAsia"/>
              </w:rPr>
            </w:pPr>
            <w:r>
              <w:rPr>
                <w:rFonts w:ascii="微软雅黑" w:eastAsia="微软雅黑" w:hAnsi="微软雅黑" w:hint="eastAsia"/>
              </w:rPr>
              <w:t>监控企业敏感工商信息的变更情况</w:t>
            </w:r>
          </w:p>
        </w:tc>
      </w:tr>
      <w:tr w:rsidR="00150CEC" w:rsidRPr="00C622E7" w14:paraId="6B9206C7" w14:textId="77777777" w:rsidTr="00E2187F">
        <w:trPr>
          <w:trHeight w:val="227"/>
        </w:trPr>
        <w:tc>
          <w:tcPr>
            <w:tcW w:w="635" w:type="pct"/>
          </w:tcPr>
          <w:p w14:paraId="2A2C08D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65D1240" w14:textId="4B2DF9D3" w:rsidR="00150CEC" w:rsidRPr="00C622E7" w:rsidRDefault="00590511" w:rsidP="00E2187F">
            <w:pPr>
              <w:rPr>
                <w:rFonts w:ascii="微软雅黑" w:eastAsia="微软雅黑" w:hAnsi="微软雅黑" w:hint="eastAsia"/>
              </w:rPr>
            </w:pPr>
            <w:r>
              <w:rPr>
                <w:rFonts w:ascii="微软雅黑" w:eastAsia="微软雅黑" w:hAnsi="微软雅黑" w:hint="eastAsia"/>
              </w:rPr>
              <w:t>/</w:t>
            </w:r>
          </w:p>
        </w:tc>
      </w:tr>
      <w:tr w:rsidR="00150CEC" w:rsidRPr="00C622E7" w14:paraId="74F04470" w14:textId="77777777" w:rsidTr="00E2187F">
        <w:trPr>
          <w:trHeight w:val="227"/>
        </w:trPr>
        <w:tc>
          <w:tcPr>
            <w:tcW w:w="635" w:type="pct"/>
          </w:tcPr>
          <w:p w14:paraId="5C1ADEE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DE713D3" w14:textId="2D69E912" w:rsidR="00150CEC" w:rsidRPr="00C622E7" w:rsidRDefault="00590511" w:rsidP="00E2187F">
            <w:pPr>
              <w:rPr>
                <w:rFonts w:ascii="微软雅黑" w:eastAsia="微软雅黑" w:hAnsi="微软雅黑" w:hint="eastAsia"/>
              </w:rPr>
            </w:pPr>
            <w:r>
              <w:rPr>
                <w:rFonts w:ascii="微软雅黑" w:eastAsia="微软雅黑" w:hAnsi="微软雅黑" w:hint="eastAsia"/>
              </w:rPr>
              <w:t>中</w:t>
            </w:r>
          </w:p>
        </w:tc>
      </w:tr>
      <w:tr w:rsidR="00150CEC" w:rsidRPr="00C622E7" w14:paraId="5FB94FBB" w14:textId="77777777" w:rsidTr="00E2187F">
        <w:trPr>
          <w:trHeight w:val="227"/>
        </w:trPr>
        <w:tc>
          <w:tcPr>
            <w:tcW w:w="635" w:type="pct"/>
          </w:tcPr>
          <w:p w14:paraId="407E8522" w14:textId="1EE9B58E"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0C63A59" w14:textId="57B629FC" w:rsidR="00150CEC" w:rsidRPr="00C622E7" w:rsidRDefault="00590511" w:rsidP="00E2187F">
            <w:pPr>
              <w:rPr>
                <w:rFonts w:ascii="微软雅黑" w:eastAsia="微软雅黑" w:hAnsi="微软雅黑" w:hint="eastAsia"/>
              </w:rPr>
            </w:pPr>
            <w:r>
              <w:rPr>
                <w:rFonts w:ascii="微软雅黑" w:eastAsia="微软雅黑" w:hAnsi="微软雅黑" w:hint="eastAsia"/>
              </w:rPr>
              <w:t>需准备好外部数据接口api</w:t>
            </w:r>
          </w:p>
        </w:tc>
      </w:tr>
      <w:tr w:rsidR="00150CEC" w:rsidRPr="00C622E7" w14:paraId="5FB69B29" w14:textId="77777777" w:rsidTr="00E2187F">
        <w:trPr>
          <w:trHeight w:val="227"/>
        </w:trPr>
        <w:tc>
          <w:tcPr>
            <w:tcW w:w="635" w:type="pct"/>
          </w:tcPr>
          <w:p w14:paraId="6334AC3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76C0DBA1" w14:textId="57B6E420" w:rsidR="00150CEC" w:rsidRPr="00C622E7" w:rsidRDefault="0080683C" w:rsidP="00E2187F">
            <w:pPr>
              <w:rPr>
                <w:rFonts w:ascii="微软雅黑" w:eastAsia="微软雅黑" w:hAnsi="微软雅黑"/>
              </w:rPr>
            </w:pPr>
            <w:r>
              <w:rPr>
                <w:rFonts w:ascii="微软雅黑" w:eastAsia="微软雅黑" w:hAnsi="微软雅黑"/>
                <w:noProof/>
              </w:rPr>
              <w:drawing>
                <wp:inline distT="0" distB="0" distL="0" distR="0" wp14:anchorId="558B3348" wp14:editId="3F2370F9">
                  <wp:extent cx="7553604" cy="4251600"/>
                  <wp:effectExtent l="0" t="0" r="0" b="0"/>
                  <wp:docPr id="4" name="图片 4" descr="/Volumes/123/清算所UI界面/10 工商信息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123/清算所UI界面/10 工商信息监控.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6F7C8463" w14:textId="77777777" w:rsidTr="00E2187F">
        <w:trPr>
          <w:trHeight w:val="227"/>
        </w:trPr>
        <w:tc>
          <w:tcPr>
            <w:tcW w:w="635" w:type="pct"/>
          </w:tcPr>
          <w:p w14:paraId="7B6B4E7B" w14:textId="2B3DB4C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5EAEB5AD" w14:textId="1EF0FF0D" w:rsidR="00150CEC" w:rsidRPr="00C622E7" w:rsidRDefault="00590511" w:rsidP="00E2187F">
            <w:pPr>
              <w:rPr>
                <w:rFonts w:ascii="微软雅黑" w:eastAsia="微软雅黑" w:hAnsi="微软雅黑" w:hint="eastAsia"/>
                <w:noProof/>
              </w:rPr>
            </w:pPr>
            <w:r>
              <w:rPr>
                <w:rFonts w:ascii="微软雅黑" w:eastAsia="微软雅黑" w:hAnsi="微软雅黑" w:hint="eastAsia"/>
                <w:noProof/>
              </w:rPr>
              <w:t>/</w:t>
            </w:r>
          </w:p>
        </w:tc>
      </w:tr>
      <w:tr w:rsidR="00150CEC" w:rsidRPr="00C622E7" w14:paraId="529558DB" w14:textId="77777777" w:rsidTr="00E2187F">
        <w:trPr>
          <w:trHeight w:val="227"/>
        </w:trPr>
        <w:tc>
          <w:tcPr>
            <w:tcW w:w="635" w:type="pct"/>
          </w:tcPr>
          <w:p w14:paraId="16EFC24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5B26E660" w14:textId="77777777" w:rsidR="00150CEC" w:rsidRDefault="00590511" w:rsidP="00E2187F">
            <w:pPr>
              <w:rPr>
                <w:rFonts w:ascii="微软雅黑" w:eastAsia="微软雅黑" w:hAnsi="微软雅黑" w:hint="eastAsia"/>
                <w:noProof/>
              </w:rPr>
            </w:pPr>
            <w:r>
              <w:rPr>
                <w:rFonts w:ascii="微软雅黑" w:eastAsia="微软雅黑" w:hAnsi="微软雅黑" w:hint="eastAsia"/>
                <w:noProof/>
              </w:rPr>
              <w:t>①市场筛选：单击选择某个市场的情况</w:t>
            </w:r>
          </w:p>
          <w:p w14:paraId="65FF5915" w14:textId="77777777" w:rsidR="00590511" w:rsidRDefault="00590511" w:rsidP="00E2187F">
            <w:pPr>
              <w:rPr>
                <w:rFonts w:ascii="微软雅黑" w:eastAsia="微软雅黑" w:hAnsi="微软雅黑" w:hint="eastAsia"/>
                <w:noProof/>
              </w:rPr>
            </w:pPr>
            <w:r>
              <w:rPr>
                <w:rFonts w:ascii="微软雅黑" w:eastAsia="微软雅黑" w:hAnsi="微软雅黑" w:hint="eastAsia"/>
                <w:noProof/>
              </w:rPr>
              <w:t>②最新动态：展示某一市场下的工商信息变更情况</w:t>
            </w:r>
          </w:p>
          <w:p w14:paraId="06FDD307" w14:textId="74D92A87" w:rsidR="00590511" w:rsidRPr="00C622E7" w:rsidRDefault="00590511" w:rsidP="00E2187F">
            <w:pPr>
              <w:rPr>
                <w:rFonts w:ascii="微软雅黑" w:eastAsia="微软雅黑" w:hAnsi="微软雅黑" w:hint="eastAsia"/>
                <w:noProof/>
              </w:rPr>
            </w:pPr>
            <w:r>
              <w:rPr>
                <w:rFonts w:ascii="微软雅黑" w:eastAsia="微软雅黑" w:hAnsi="微软雅黑" w:hint="eastAsia"/>
                <w:noProof/>
              </w:rPr>
              <w:lastRenderedPageBreak/>
              <w:t>③从（基础信息、行政许可信息、行政处罚信息、列入经营异常名录信息、列入违法失信企业名单（黑名单）方面来对企业的工商信息进行监控。</w:t>
            </w:r>
          </w:p>
        </w:tc>
      </w:tr>
      <w:tr w:rsidR="00150CEC" w:rsidRPr="00C622E7" w14:paraId="615BF060" w14:textId="77777777" w:rsidTr="00E2187F">
        <w:trPr>
          <w:trHeight w:val="227"/>
        </w:trPr>
        <w:tc>
          <w:tcPr>
            <w:tcW w:w="635" w:type="pct"/>
          </w:tcPr>
          <w:p w14:paraId="467EB4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56DC9E9C" w14:textId="77777777" w:rsidTr="00787439">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8C18D"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95FE9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机构名称</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66549B74"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73C92D4A" w14:textId="77777777" w:rsidTr="00787439">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center"/>
                  <w:hideMark/>
                </w:tcPr>
                <w:p w14:paraId="68BDAEF8" w14:textId="77777777" w:rsidR="00787439" w:rsidRDefault="00787439">
                  <w:pPr>
                    <w:rPr>
                      <w:rFonts w:ascii="等线" w:eastAsia="等线" w:hAnsi="等线" w:hint="eastAsia"/>
                      <w:sz w:val="20"/>
                      <w:szCs w:val="20"/>
                    </w:rPr>
                  </w:pPr>
                  <w:r>
                    <w:rPr>
                      <w:rFonts w:ascii="等线" w:eastAsia="等线" w:hAnsi="等线" w:hint="eastAsia"/>
                      <w:sz w:val="20"/>
                      <w:szCs w:val="20"/>
                    </w:rPr>
                    <w:t>工商信息最新动态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EE5A4D" w14:textId="77777777" w:rsidR="00787439" w:rsidRDefault="00787439">
                  <w:pPr>
                    <w:rPr>
                      <w:rFonts w:ascii="等线" w:eastAsia="等线" w:hAnsi="等线" w:hint="eastAsia"/>
                      <w:sz w:val="20"/>
                      <w:szCs w:val="20"/>
                    </w:rPr>
                  </w:pPr>
                  <w:r>
                    <w:rPr>
                      <w:rFonts w:ascii="等线" w:eastAsia="等线" w:hAnsi="等线" w:hint="eastAsia"/>
                      <w:sz w:val="20"/>
                      <w:szCs w:val="20"/>
                    </w:rPr>
                    <w:t>工商信息最新动态</w:t>
                  </w:r>
                </w:p>
              </w:tc>
              <w:tc>
                <w:tcPr>
                  <w:tcW w:w="6827" w:type="dxa"/>
                  <w:tcBorders>
                    <w:top w:val="nil"/>
                    <w:left w:val="nil"/>
                    <w:bottom w:val="single" w:sz="4" w:space="0" w:color="auto"/>
                    <w:right w:val="single" w:sz="4" w:space="0" w:color="auto"/>
                  </w:tcBorders>
                  <w:shd w:val="clear" w:color="000000" w:fill="FFFFFF"/>
                  <w:vAlign w:val="bottom"/>
                  <w:hideMark/>
                </w:tcPr>
                <w:p w14:paraId="060B1FA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49582350" w14:textId="77777777" w:rsidTr="00787439">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07DB6CDE" w14:textId="77777777" w:rsidR="00787439" w:rsidRDefault="00787439">
                  <w:pPr>
                    <w:rPr>
                      <w:rFonts w:ascii="等线" w:eastAsia="等线" w:hAnsi="等线" w:hint="eastAsia"/>
                      <w:sz w:val="20"/>
                      <w:szCs w:val="20"/>
                    </w:rPr>
                  </w:pPr>
                  <w:r>
                    <w:rPr>
                      <w:rFonts w:ascii="等线" w:eastAsia="等线" w:hAnsi="等线" w:hint="eastAsia"/>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7EC333B" w14:textId="77777777" w:rsidR="00787439" w:rsidRDefault="00787439">
                  <w:pPr>
                    <w:rPr>
                      <w:rFonts w:ascii="等线" w:eastAsia="等线" w:hAnsi="等线" w:hint="eastAsia"/>
                      <w:sz w:val="20"/>
                      <w:szCs w:val="20"/>
                    </w:rPr>
                  </w:pPr>
                  <w:r>
                    <w:rPr>
                      <w:rFonts w:ascii="等线" w:eastAsia="等线" w:hAnsi="等线" w:hint="eastAsia"/>
                      <w:sz w:val="20"/>
                      <w:szCs w:val="20"/>
                    </w:rPr>
                    <w:t>工商信息下的风险事件数目</w:t>
                  </w:r>
                </w:p>
              </w:tc>
              <w:tc>
                <w:tcPr>
                  <w:tcW w:w="6827" w:type="dxa"/>
                  <w:tcBorders>
                    <w:top w:val="nil"/>
                    <w:left w:val="nil"/>
                    <w:bottom w:val="single" w:sz="4" w:space="0" w:color="auto"/>
                    <w:right w:val="single" w:sz="4" w:space="0" w:color="auto"/>
                  </w:tcBorders>
                  <w:shd w:val="clear" w:color="000000" w:fill="FFFFFF"/>
                  <w:vAlign w:val="bottom"/>
                  <w:hideMark/>
                </w:tcPr>
                <w:p w14:paraId="0B7602DA"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2BE51D85"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554F7DCA"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基础信息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99A465"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24493C0"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4E96DFE3"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FAA38F5"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行政许可信息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57C6FB"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12793299"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792CFF86"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D17EC2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行政处罚信息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CC0C41"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3FF0343"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744DACCD"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4E539DE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列入经营异常名录信息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DCB7A5"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67E3F4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6B1C1F4B" w14:textId="77777777" w:rsidTr="00787439">
              <w:trPr>
                <w:trHeight w:val="750"/>
              </w:trPr>
              <w:tc>
                <w:tcPr>
                  <w:tcW w:w="2300" w:type="dxa"/>
                  <w:tcBorders>
                    <w:top w:val="single" w:sz="4" w:space="0" w:color="auto"/>
                    <w:left w:val="single" w:sz="4" w:space="0" w:color="auto"/>
                    <w:bottom w:val="nil"/>
                    <w:right w:val="single" w:sz="4" w:space="0" w:color="auto"/>
                  </w:tcBorders>
                  <w:shd w:val="clear" w:color="auto" w:fill="auto"/>
                  <w:vAlign w:val="bottom"/>
                  <w:hideMark/>
                </w:tcPr>
                <w:p w14:paraId="62EB2EE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列入严重违法失信企业名单（黑名单）信息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734CA0"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294F87D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643DE25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0E983A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企业年报信息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6D280B"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3BA5D735"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2206BFD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5213EDC"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股权变更信息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753F2F" w14:textId="77777777" w:rsidR="00787439" w:rsidRDefault="00787439">
                  <w:pPr>
                    <w:rPr>
                      <w:rFonts w:ascii="等线" w:eastAsia="等线" w:hAnsi="等线" w:hint="eastAsia"/>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805CFE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bl>
          <w:p w14:paraId="05EFF378" w14:textId="77777777" w:rsidR="00150CEC" w:rsidRPr="00C622E7" w:rsidRDefault="00150CEC" w:rsidP="00E2187F">
            <w:pPr>
              <w:rPr>
                <w:rFonts w:ascii="微软雅黑" w:eastAsia="微软雅黑" w:hAnsi="微软雅黑" w:hint="eastAsia"/>
                <w:noProof/>
              </w:rPr>
            </w:pPr>
          </w:p>
        </w:tc>
      </w:tr>
    </w:tbl>
    <w:p w14:paraId="782D518C" w14:textId="630C9AB4" w:rsidR="007E5C45" w:rsidRPr="00C622E7" w:rsidRDefault="007E5C45" w:rsidP="007E5C45">
      <w:pPr>
        <w:pStyle w:val="2"/>
        <w:rPr>
          <w:rFonts w:ascii="微软雅黑" w:eastAsia="微软雅黑" w:hAnsi="微软雅黑"/>
        </w:rPr>
      </w:pPr>
      <w:r w:rsidRPr="00C622E7">
        <w:rPr>
          <w:rFonts w:ascii="微软雅黑" w:eastAsia="微软雅黑" w:hAnsi="微软雅黑" w:hint="eastAsia"/>
        </w:rPr>
        <w:t>2.4</w:t>
      </w:r>
      <w:r w:rsidR="00787439">
        <w:rPr>
          <w:rFonts w:ascii="微软雅黑" w:eastAsia="微软雅黑" w:hAnsi="微软雅黑" w:hint="eastAsia"/>
        </w:rPr>
        <w:t>监管</w:t>
      </w:r>
      <w:r w:rsidRPr="00C622E7">
        <w:rPr>
          <w:rFonts w:ascii="微软雅黑" w:eastAsia="微软雅黑" w:hAnsi="微软雅黑" w:hint="eastAsia"/>
        </w:rPr>
        <w:t>报告</w:t>
      </w:r>
    </w:p>
    <w:p w14:paraId="4F963497" w14:textId="5A6D9A7E" w:rsidR="007E5C45" w:rsidRPr="00C622E7" w:rsidRDefault="00B1386F" w:rsidP="007E5C45">
      <w:pPr>
        <w:pStyle w:val="3"/>
        <w:rPr>
          <w:rFonts w:ascii="微软雅黑" w:eastAsia="微软雅黑" w:hAnsi="微软雅黑"/>
        </w:rPr>
      </w:pPr>
      <w:r>
        <w:rPr>
          <w:rFonts w:ascii="微软雅黑" w:eastAsia="微软雅黑" w:hAnsi="微软雅黑" w:hint="eastAsia"/>
        </w:rPr>
        <w:t>2.4.1</w:t>
      </w:r>
      <w:r w:rsidR="00787439">
        <w:rPr>
          <w:rFonts w:ascii="微软雅黑" w:eastAsia="微软雅黑" w:hAnsi="微软雅黑" w:hint="eastAsia"/>
        </w:rPr>
        <w:t>监管</w:t>
      </w:r>
      <w:r>
        <w:rPr>
          <w:rFonts w:ascii="微软雅黑" w:eastAsia="微软雅黑" w:hAnsi="微软雅黑" w:hint="eastAsia"/>
        </w:rPr>
        <w:t>周报/</w:t>
      </w:r>
      <w:r w:rsidR="007E5C45" w:rsidRPr="00C622E7">
        <w:rPr>
          <w:rFonts w:ascii="微软雅黑" w:eastAsia="微软雅黑" w:hAnsi="微软雅黑" w:hint="eastAsia"/>
        </w:rPr>
        <w:t>月报</w:t>
      </w:r>
      <w:r>
        <w:rPr>
          <w:rFonts w:ascii="微软雅黑" w:eastAsia="微软雅黑" w:hAnsi="微软雅黑" w:hint="eastAsia"/>
        </w:rPr>
        <w:t>/年报</w:t>
      </w:r>
    </w:p>
    <w:tbl>
      <w:tblPr>
        <w:tblStyle w:val="a4"/>
        <w:tblW w:w="5000" w:type="pct"/>
        <w:tblLook w:val="04A0" w:firstRow="1" w:lastRow="0" w:firstColumn="1" w:lastColumn="0" w:noHBand="0" w:noVBand="1"/>
      </w:tblPr>
      <w:tblGrid>
        <w:gridCol w:w="1777"/>
        <w:gridCol w:w="12215"/>
      </w:tblGrid>
      <w:tr w:rsidR="00150CEC" w:rsidRPr="00C622E7" w14:paraId="4D1BFC57" w14:textId="77777777" w:rsidTr="00E2187F">
        <w:trPr>
          <w:trHeight w:val="227"/>
        </w:trPr>
        <w:tc>
          <w:tcPr>
            <w:tcW w:w="635" w:type="pct"/>
          </w:tcPr>
          <w:p w14:paraId="26FEF0B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1D652A7F" w14:textId="77B80678" w:rsidR="00150CEC" w:rsidRPr="00C622E7" w:rsidRDefault="00787439" w:rsidP="00E2187F">
            <w:pPr>
              <w:rPr>
                <w:rFonts w:ascii="微软雅黑" w:eastAsia="微软雅黑" w:hAnsi="微软雅黑" w:hint="eastAsia"/>
              </w:rPr>
            </w:pPr>
            <w:r>
              <w:rPr>
                <w:rFonts w:ascii="微软雅黑" w:eastAsia="微软雅黑" w:hAnsi="微软雅黑" w:hint="eastAsia"/>
              </w:rPr>
              <w:t>月度监管报告</w:t>
            </w:r>
          </w:p>
        </w:tc>
      </w:tr>
      <w:tr w:rsidR="00150CEC" w:rsidRPr="00C622E7" w14:paraId="62318438" w14:textId="77777777" w:rsidTr="00E2187F">
        <w:trPr>
          <w:trHeight w:val="227"/>
        </w:trPr>
        <w:tc>
          <w:tcPr>
            <w:tcW w:w="635" w:type="pct"/>
          </w:tcPr>
          <w:p w14:paraId="45AC63E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1818E02" w14:textId="39CCB99A" w:rsidR="00150CEC" w:rsidRPr="00C622E7" w:rsidRDefault="00787439" w:rsidP="00E2187F">
            <w:pPr>
              <w:rPr>
                <w:rFonts w:ascii="微软雅黑" w:eastAsia="微软雅黑" w:hAnsi="微软雅黑" w:hint="eastAsia"/>
              </w:rPr>
            </w:pPr>
            <w:r>
              <w:rPr>
                <w:rFonts w:ascii="微软雅黑" w:eastAsia="微软雅黑" w:hAnsi="微软雅黑" w:hint="eastAsia"/>
              </w:rPr>
              <w:t>/</w:t>
            </w:r>
          </w:p>
        </w:tc>
      </w:tr>
      <w:tr w:rsidR="00150CEC" w:rsidRPr="00C622E7" w14:paraId="2586662B" w14:textId="77777777" w:rsidTr="00E2187F">
        <w:trPr>
          <w:trHeight w:val="227"/>
        </w:trPr>
        <w:tc>
          <w:tcPr>
            <w:tcW w:w="635" w:type="pct"/>
          </w:tcPr>
          <w:p w14:paraId="20AA399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3D70A568" w14:textId="7DF91D03" w:rsidR="00150CEC" w:rsidRPr="00C622E7" w:rsidRDefault="00787439"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186585B7" w14:textId="77777777" w:rsidTr="00E2187F">
        <w:trPr>
          <w:trHeight w:val="227"/>
        </w:trPr>
        <w:tc>
          <w:tcPr>
            <w:tcW w:w="635" w:type="pct"/>
          </w:tcPr>
          <w:p w14:paraId="300A3BDD" w14:textId="5D0300E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13A768A0" w14:textId="1AE40C44" w:rsidR="00150CEC" w:rsidRPr="00C622E7" w:rsidRDefault="00787439" w:rsidP="00E2187F">
            <w:pPr>
              <w:rPr>
                <w:rFonts w:ascii="微软雅黑" w:eastAsia="微软雅黑" w:hAnsi="微软雅黑" w:hint="eastAsia"/>
              </w:rPr>
            </w:pPr>
            <w:r>
              <w:rPr>
                <w:rFonts w:ascii="微软雅黑" w:eastAsia="微软雅黑" w:hAnsi="微软雅黑" w:hint="eastAsia"/>
              </w:rPr>
              <w:t>大宗-监管报告-监管周报/月报/年报</w:t>
            </w:r>
          </w:p>
        </w:tc>
      </w:tr>
      <w:tr w:rsidR="00150CEC" w:rsidRPr="00C622E7" w14:paraId="7F0E3333" w14:textId="77777777" w:rsidTr="00E2187F">
        <w:trPr>
          <w:trHeight w:val="227"/>
        </w:trPr>
        <w:tc>
          <w:tcPr>
            <w:tcW w:w="635" w:type="pct"/>
          </w:tcPr>
          <w:p w14:paraId="09C76AD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2598348" w14:textId="3460F8ED" w:rsidR="00150CEC" w:rsidRPr="00C622E7" w:rsidRDefault="00B1386F" w:rsidP="00E2187F">
            <w:pPr>
              <w:rPr>
                <w:rFonts w:ascii="微软雅黑" w:eastAsia="微软雅黑" w:hAnsi="微软雅黑"/>
              </w:rPr>
            </w:pPr>
            <w:r>
              <w:rPr>
                <w:rFonts w:ascii="微软雅黑" w:eastAsia="微软雅黑" w:hAnsi="微软雅黑"/>
                <w:noProof/>
              </w:rPr>
              <w:drawing>
                <wp:inline distT="0" distB="0" distL="0" distR="0" wp14:anchorId="073A781D" wp14:editId="691EA61B">
                  <wp:extent cx="3581400" cy="6108700"/>
                  <wp:effectExtent l="0" t="0" r="0" b="12700"/>
                  <wp:docPr id="5" name="图片 5" descr="/Volumes/123/清算所UI界面/11 风控报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11 风控报告.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1400" cy="6108700"/>
                          </a:xfrm>
                          <a:prstGeom prst="rect">
                            <a:avLst/>
                          </a:prstGeom>
                          <a:noFill/>
                          <a:ln>
                            <a:noFill/>
                          </a:ln>
                        </pic:spPr>
                      </pic:pic>
                    </a:graphicData>
                  </a:graphic>
                </wp:inline>
              </w:drawing>
            </w:r>
          </w:p>
        </w:tc>
      </w:tr>
      <w:tr w:rsidR="00150CEC" w:rsidRPr="00C622E7" w14:paraId="2CBDC53C" w14:textId="77777777" w:rsidTr="00E2187F">
        <w:trPr>
          <w:trHeight w:val="227"/>
        </w:trPr>
        <w:tc>
          <w:tcPr>
            <w:tcW w:w="635" w:type="pct"/>
          </w:tcPr>
          <w:p w14:paraId="5ECF27C2" w14:textId="2FF49942"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C351D9C" w14:textId="5E989CCA" w:rsidR="00150CEC" w:rsidRPr="00C622E7" w:rsidRDefault="00787439" w:rsidP="00E2187F">
            <w:pPr>
              <w:rPr>
                <w:rFonts w:ascii="微软雅黑" w:eastAsia="微软雅黑" w:hAnsi="微软雅黑" w:hint="eastAsia"/>
                <w:noProof/>
              </w:rPr>
            </w:pPr>
            <w:r>
              <w:rPr>
                <w:rFonts w:ascii="微软雅黑" w:eastAsia="微软雅黑" w:hAnsi="微软雅黑" w:hint="eastAsia"/>
                <w:noProof/>
              </w:rPr>
              <w:t>/</w:t>
            </w:r>
          </w:p>
        </w:tc>
      </w:tr>
      <w:tr w:rsidR="00150CEC" w:rsidRPr="00C622E7" w14:paraId="0B7499D3" w14:textId="77777777" w:rsidTr="00E2187F">
        <w:trPr>
          <w:trHeight w:val="227"/>
        </w:trPr>
        <w:tc>
          <w:tcPr>
            <w:tcW w:w="635" w:type="pct"/>
          </w:tcPr>
          <w:p w14:paraId="0744674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098CC27" w14:textId="77777777" w:rsidR="00150CEC" w:rsidRDefault="002C7F92" w:rsidP="00E2187F">
            <w:pPr>
              <w:rPr>
                <w:rFonts w:ascii="微软雅黑" w:eastAsia="微软雅黑" w:hAnsi="微软雅黑" w:hint="eastAsia"/>
                <w:noProof/>
              </w:rPr>
            </w:pPr>
            <w:r>
              <w:rPr>
                <w:rFonts w:ascii="微软雅黑" w:eastAsia="微软雅黑" w:hAnsi="微软雅黑" w:hint="eastAsia"/>
                <w:noProof/>
              </w:rPr>
              <w:t>本报告共分为以下几部分：</w:t>
            </w:r>
          </w:p>
          <w:p w14:paraId="411AFB4D" w14:textId="77777777" w:rsidR="002C7F92" w:rsidRDefault="002C7F92" w:rsidP="00E2187F">
            <w:pPr>
              <w:rPr>
                <w:rFonts w:ascii="微软雅黑" w:eastAsia="微软雅黑" w:hAnsi="微软雅黑" w:hint="eastAsia"/>
                <w:noProof/>
              </w:rPr>
            </w:pPr>
            <w:r>
              <w:rPr>
                <w:rFonts w:ascii="微软雅黑" w:eastAsia="微软雅黑" w:hAnsi="微软雅黑" w:hint="eastAsia"/>
                <w:noProof/>
              </w:rPr>
              <w:t>1.监管概览：整体的角度对市场的整体情况进行分析</w:t>
            </w:r>
          </w:p>
          <w:p w14:paraId="5B559899" w14:textId="77777777" w:rsidR="002C7F92" w:rsidRDefault="002C7F92" w:rsidP="00E2187F">
            <w:pPr>
              <w:rPr>
                <w:rFonts w:ascii="微软雅黑" w:eastAsia="微软雅黑" w:hAnsi="微软雅黑" w:hint="eastAsia"/>
                <w:noProof/>
              </w:rPr>
            </w:pPr>
            <w:r>
              <w:rPr>
                <w:rFonts w:ascii="微软雅黑" w:eastAsia="微软雅黑" w:hAnsi="微软雅黑" w:hint="eastAsia"/>
                <w:noProof/>
              </w:rPr>
              <w:t>2.工商变更：关注企业工商信息的变化</w:t>
            </w:r>
          </w:p>
          <w:p w14:paraId="5808A71B" w14:textId="77777777" w:rsidR="002C7F92" w:rsidRDefault="002C7F92" w:rsidP="00E2187F">
            <w:pPr>
              <w:rPr>
                <w:rFonts w:ascii="微软雅黑" w:eastAsia="微软雅黑" w:hAnsi="微软雅黑" w:hint="eastAsia"/>
                <w:noProof/>
              </w:rPr>
            </w:pPr>
            <w:r>
              <w:rPr>
                <w:rFonts w:ascii="微软雅黑" w:eastAsia="微软雅黑" w:hAnsi="微软雅黑" w:hint="eastAsia"/>
                <w:noProof/>
              </w:rPr>
              <w:t>3.市场发展规模：从市场的数量变化的角度和沉淀资金的角度来分析</w:t>
            </w:r>
          </w:p>
          <w:p w14:paraId="49B8E723" w14:textId="77777777" w:rsidR="002C7F92" w:rsidRDefault="002C7F92" w:rsidP="00E2187F">
            <w:pPr>
              <w:rPr>
                <w:rFonts w:ascii="微软雅黑" w:eastAsia="微软雅黑" w:hAnsi="微软雅黑" w:hint="eastAsia"/>
                <w:noProof/>
              </w:rPr>
            </w:pPr>
            <w:r>
              <w:rPr>
                <w:rFonts w:ascii="微软雅黑" w:eastAsia="微软雅黑" w:hAnsi="微软雅黑" w:hint="eastAsia"/>
                <w:noProof/>
              </w:rPr>
              <w:t>4.风险事件回顾：对各类风险时间进行跟踪处理，实时监管</w:t>
            </w:r>
          </w:p>
          <w:p w14:paraId="663B4936" w14:textId="6EBFF903" w:rsidR="002C7F92" w:rsidRPr="002C7F92" w:rsidRDefault="002C7F92" w:rsidP="00E2187F">
            <w:pPr>
              <w:rPr>
                <w:rFonts w:ascii="微软雅黑" w:eastAsia="微软雅黑" w:hAnsi="微软雅黑" w:hint="eastAsia"/>
                <w:noProof/>
              </w:rPr>
            </w:pPr>
            <w:r>
              <w:rPr>
                <w:rFonts w:ascii="微软雅黑" w:eastAsia="微软雅黑" w:hAnsi="微软雅黑" w:hint="eastAsia"/>
                <w:noProof/>
              </w:rPr>
              <w:t>5.对重点机构和个人的变动情况进行分析。</w:t>
            </w:r>
            <w:bookmarkStart w:id="0" w:name="_GoBack"/>
            <w:bookmarkEnd w:id="0"/>
          </w:p>
        </w:tc>
      </w:tr>
      <w:tr w:rsidR="00150CEC" w:rsidRPr="00C622E7" w14:paraId="3F21D397" w14:textId="77777777" w:rsidTr="00E2187F">
        <w:trPr>
          <w:trHeight w:val="227"/>
        </w:trPr>
        <w:tc>
          <w:tcPr>
            <w:tcW w:w="635" w:type="pct"/>
          </w:tcPr>
          <w:p w14:paraId="133DFB23" w14:textId="30DCD98C"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3070"/>
              <w:gridCol w:w="3000"/>
              <w:gridCol w:w="5915"/>
            </w:tblGrid>
            <w:tr w:rsidR="00787439" w14:paraId="02D1768E" w14:textId="77777777" w:rsidTr="00787439">
              <w:trPr>
                <w:trHeight w:val="285"/>
              </w:trPr>
              <w:tc>
                <w:tcPr>
                  <w:tcW w:w="30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E7A89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监管概览</w:t>
                  </w:r>
                </w:p>
              </w:tc>
              <w:tc>
                <w:tcPr>
                  <w:tcW w:w="3000" w:type="dxa"/>
                  <w:tcBorders>
                    <w:top w:val="single" w:sz="4" w:space="0" w:color="auto"/>
                    <w:left w:val="nil"/>
                    <w:bottom w:val="single" w:sz="4" w:space="0" w:color="auto"/>
                    <w:right w:val="single" w:sz="4" w:space="0" w:color="auto"/>
                  </w:tcBorders>
                  <w:shd w:val="clear" w:color="000000" w:fill="FFFFFF"/>
                  <w:noWrap/>
                  <w:vAlign w:val="center"/>
                  <w:hideMark/>
                </w:tcPr>
                <w:p w14:paraId="6E07ED73"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工商变更信息</w:t>
                  </w:r>
                </w:p>
              </w:tc>
              <w:tc>
                <w:tcPr>
                  <w:tcW w:w="5915" w:type="dxa"/>
                  <w:tcBorders>
                    <w:top w:val="single" w:sz="4" w:space="0" w:color="auto"/>
                    <w:left w:val="nil"/>
                    <w:bottom w:val="single" w:sz="4" w:space="0" w:color="auto"/>
                    <w:right w:val="single" w:sz="4" w:space="0" w:color="auto"/>
                  </w:tcBorders>
                  <w:shd w:val="clear" w:color="000000" w:fill="FFFFFF"/>
                  <w:vAlign w:val="bottom"/>
                  <w:hideMark/>
                </w:tcPr>
                <w:p w14:paraId="412D52E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1B39F3A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8BDDFE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42A0B7"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监管交易市场数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021C857E"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6F249C6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19457FC7"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A43B68F"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本月新增交易市场数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32BF4772" w14:textId="77777777" w:rsidR="00787439" w:rsidRDefault="00787439">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787439" w14:paraId="56D1AFE7"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A9214C1"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133266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2255F62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13955DF3"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55625E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4F9873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累计交易额</w:t>
                  </w:r>
                </w:p>
              </w:tc>
              <w:tc>
                <w:tcPr>
                  <w:tcW w:w="5915" w:type="dxa"/>
                  <w:tcBorders>
                    <w:top w:val="nil"/>
                    <w:left w:val="nil"/>
                    <w:bottom w:val="single" w:sz="4" w:space="0" w:color="auto"/>
                    <w:right w:val="single" w:sz="4" w:space="0" w:color="auto"/>
                  </w:tcBorders>
                  <w:shd w:val="clear" w:color="000000" w:fill="FFFFFF"/>
                  <w:vAlign w:val="bottom"/>
                  <w:hideMark/>
                </w:tcPr>
                <w:p w14:paraId="43C5BAA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5678E9D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441F43D"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143B48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累计用户数</w:t>
                  </w:r>
                </w:p>
              </w:tc>
              <w:tc>
                <w:tcPr>
                  <w:tcW w:w="5915" w:type="dxa"/>
                  <w:tcBorders>
                    <w:top w:val="nil"/>
                    <w:left w:val="nil"/>
                    <w:bottom w:val="single" w:sz="4" w:space="0" w:color="auto"/>
                    <w:right w:val="single" w:sz="4" w:space="0" w:color="auto"/>
                  </w:tcBorders>
                  <w:shd w:val="clear" w:color="000000" w:fill="FFFFFF"/>
                  <w:vAlign w:val="bottom"/>
                  <w:hideMark/>
                </w:tcPr>
                <w:p w14:paraId="2D70ABB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7A190022"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77B0C7AE"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3E95CD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累计交易商品种类数</w:t>
                  </w:r>
                </w:p>
              </w:tc>
              <w:tc>
                <w:tcPr>
                  <w:tcW w:w="5915" w:type="dxa"/>
                  <w:tcBorders>
                    <w:top w:val="nil"/>
                    <w:left w:val="nil"/>
                    <w:bottom w:val="single" w:sz="4" w:space="0" w:color="auto"/>
                    <w:right w:val="single" w:sz="4" w:space="0" w:color="auto"/>
                  </w:tcBorders>
                  <w:shd w:val="clear" w:color="000000" w:fill="FFFFFF"/>
                  <w:vAlign w:val="bottom"/>
                  <w:hideMark/>
                </w:tcPr>
                <w:p w14:paraId="3A9B7D0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5C48D0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2C27233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747DFEF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本月最新上线产品种类数</w:t>
                  </w:r>
                </w:p>
              </w:tc>
              <w:tc>
                <w:tcPr>
                  <w:tcW w:w="5915" w:type="dxa"/>
                  <w:tcBorders>
                    <w:top w:val="nil"/>
                    <w:left w:val="nil"/>
                    <w:bottom w:val="single" w:sz="4" w:space="0" w:color="auto"/>
                    <w:right w:val="single" w:sz="4" w:space="0" w:color="auto"/>
                  </w:tcBorders>
                  <w:shd w:val="clear" w:color="000000" w:fill="FFFFFF"/>
                  <w:vAlign w:val="bottom"/>
                  <w:hideMark/>
                </w:tcPr>
                <w:p w14:paraId="20AB46B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2C7FAE4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064433A"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173EC8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3746A6F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2740FDEF"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94E29F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6ABF35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清算所排除风险事件数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0DA2526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446E7D46"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035A879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4310E74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上报风险事件数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7A8466F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71605002"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5DC8D02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工商变更</w:t>
                  </w:r>
                </w:p>
              </w:tc>
              <w:tc>
                <w:tcPr>
                  <w:tcW w:w="3000" w:type="dxa"/>
                  <w:tcBorders>
                    <w:top w:val="nil"/>
                    <w:left w:val="nil"/>
                    <w:bottom w:val="single" w:sz="4" w:space="0" w:color="auto"/>
                    <w:right w:val="single" w:sz="4" w:space="0" w:color="auto"/>
                  </w:tcBorders>
                  <w:shd w:val="clear" w:color="000000" w:fill="FFFFFF"/>
                  <w:noWrap/>
                  <w:vAlign w:val="center"/>
                  <w:hideMark/>
                </w:tcPr>
                <w:p w14:paraId="7BE64D5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3124D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5DD94922"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EA442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市场发展规模</w:t>
                  </w:r>
                </w:p>
              </w:tc>
              <w:tc>
                <w:tcPr>
                  <w:tcW w:w="3000" w:type="dxa"/>
                  <w:tcBorders>
                    <w:top w:val="nil"/>
                    <w:left w:val="nil"/>
                    <w:bottom w:val="single" w:sz="4" w:space="0" w:color="auto"/>
                    <w:right w:val="single" w:sz="4" w:space="0" w:color="auto"/>
                  </w:tcBorders>
                  <w:shd w:val="clear" w:color="000000" w:fill="FFFFFF"/>
                  <w:noWrap/>
                  <w:vAlign w:val="center"/>
                  <w:hideMark/>
                </w:tcPr>
                <w:p w14:paraId="344472F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40FA4FE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累计交易市场数</w:t>
                  </w:r>
                </w:p>
              </w:tc>
            </w:tr>
            <w:tr w:rsidR="00787439" w14:paraId="1595894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3D777DD"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1E434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交易市场数环比</w:t>
                  </w:r>
                </w:p>
              </w:tc>
              <w:tc>
                <w:tcPr>
                  <w:tcW w:w="5915" w:type="dxa"/>
                  <w:tcBorders>
                    <w:top w:val="nil"/>
                    <w:left w:val="nil"/>
                    <w:bottom w:val="single" w:sz="4" w:space="0" w:color="auto"/>
                    <w:right w:val="single" w:sz="4" w:space="0" w:color="auto"/>
                  </w:tcBorders>
                  <w:shd w:val="clear" w:color="000000" w:fill="FFFFFF"/>
                  <w:vAlign w:val="bottom"/>
                  <w:hideMark/>
                </w:tcPr>
                <w:p w14:paraId="2009087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35D86AA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4BF50EA"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A8FF3B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5F8614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累计沉淀资金</w:t>
                  </w:r>
                </w:p>
              </w:tc>
            </w:tr>
            <w:tr w:rsidR="00787439" w14:paraId="11BC88C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A7FE6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7BD7CC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沉淀资金环比</w:t>
                  </w:r>
                </w:p>
              </w:tc>
              <w:tc>
                <w:tcPr>
                  <w:tcW w:w="5915" w:type="dxa"/>
                  <w:tcBorders>
                    <w:top w:val="nil"/>
                    <w:left w:val="nil"/>
                    <w:bottom w:val="single" w:sz="4" w:space="0" w:color="auto"/>
                    <w:right w:val="single" w:sz="4" w:space="0" w:color="auto"/>
                  </w:tcBorders>
                  <w:shd w:val="clear" w:color="000000" w:fill="FFFFFF"/>
                  <w:vAlign w:val="bottom"/>
                  <w:hideMark/>
                </w:tcPr>
                <w:p w14:paraId="2B69B7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3097214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D78C8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036581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交易额</w:t>
                  </w:r>
                </w:p>
              </w:tc>
              <w:tc>
                <w:tcPr>
                  <w:tcW w:w="5915" w:type="dxa"/>
                  <w:tcBorders>
                    <w:top w:val="nil"/>
                    <w:left w:val="nil"/>
                    <w:bottom w:val="single" w:sz="4" w:space="0" w:color="auto"/>
                    <w:right w:val="single" w:sz="4" w:space="0" w:color="auto"/>
                  </w:tcBorders>
                  <w:shd w:val="clear" w:color="000000" w:fill="FFFFFF"/>
                  <w:vAlign w:val="bottom"/>
                  <w:hideMark/>
                </w:tcPr>
                <w:p w14:paraId="4FDEC778"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累计交易额</w:t>
                  </w:r>
                </w:p>
              </w:tc>
            </w:tr>
            <w:tr w:rsidR="00787439" w14:paraId="100BB36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0E3B2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A4683D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交易额环比</w:t>
                  </w:r>
                </w:p>
              </w:tc>
              <w:tc>
                <w:tcPr>
                  <w:tcW w:w="5915" w:type="dxa"/>
                  <w:tcBorders>
                    <w:top w:val="nil"/>
                    <w:left w:val="nil"/>
                    <w:bottom w:val="single" w:sz="4" w:space="0" w:color="auto"/>
                    <w:right w:val="single" w:sz="4" w:space="0" w:color="auto"/>
                  </w:tcBorders>
                  <w:shd w:val="clear" w:color="000000" w:fill="FFFFFF"/>
                  <w:vAlign w:val="bottom"/>
                  <w:hideMark/>
                </w:tcPr>
                <w:p w14:paraId="6E3C07F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4AA1526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BED5FE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C846486"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0E11597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累计签约用户数</w:t>
                  </w:r>
                </w:p>
              </w:tc>
            </w:tr>
            <w:tr w:rsidR="00787439" w14:paraId="15D22F8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9E38AD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524E3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用户数环比</w:t>
                  </w:r>
                </w:p>
              </w:tc>
              <w:tc>
                <w:tcPr>
                  <w:tcW w:w="5915" w:type="dxa"/>
                  <w:tcBorders>
                    <w:top w:val="nil"/>
                    <w:left w:val="nil"/>
                    <w:bottom w:val="single" w:sz="4" w:space="0" w:color="auto"/>
                    <w:right w:val="single" w:sz="4" w:space="0" w:color="auto"/>
                  </w:tcBorders>
                  <w:shd w:val="clear" w:color="000000" w:fill="FFFFFF"/>
                  <w:vAlign w:val="bottom"/>
                  <w:hideMark/>
                </w:tcPr>
                <w:p w14:paraId="05908F3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053C3119"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75468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D1E5F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累计交易额占比</w:t>
                  </w:r>
                </w:p>
              </w:tc>
              <w:tc>
                <w:tcPr>
                  <w:tcW w:w="5915" w:type="dxa"/>
                  <w:tcBorders>
                    <w:top w:val="nil"/>
                    <w:left w:val="nil"/>
                    <w:bottom w:val="single" w:sz="4" w:space="0" w:color="auto"/>
                    <w:right w:val="single" w:sz="4" w:space="0" w:color="auto"/>
                  </w:tcBorders>
                  <w:shd w:val="clear" w:color="000000" w:fill="FFFFFF"/>
                  <w:vAlign w:val="bottom"/>
                  <w:hideMark/>
                </w:tcPr>
                <w:p w14:paraId="314D8035"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累计交易额占比</w:t>
                  </w:r>
                </w:p>
              </w:tc>
            </w:tr>
            <w:tr w:rsidR="00787439" w14:paraId="5BC6181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134364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7B12B2A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累计沉淀资金</w:t>
                  </w:r>
                </w:p>
              </w:tc>
              <w:tc>
                <w:tcPr>
                  <w:tcW w:w="5915" w:type="dxa"/>
                  <w:tcBorders>
                    <w:top w:val="nil"/>
                    <w:left w:val="nil"/>
                    <w:bottom w:val="single" w:sz="4" w:space="0" w:color="auto"/>
                    <w:right w:val="single" w:sz="4" w:space="0" w:color="auto"/>
                  </w:tcBorders>
                  <w:shd w:val="clear" w:color="000000" w:fill="FFFFFF"/>
                  <w:vAlign w:val="bottom"/>
                  <w:hideMark/>
                </w:tcPr>
                <w:p w14:paraId="175CBCD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统计近12个月，每月沉淀资金</w:t>
                  </w:r>
                </w:p>
              </w:tc>
            </w:tr>
            <w:tr w:rsidR="00787439" w14:paraId="2D2C1FDB"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9961D5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6EF0724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195D590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统计近12个月，每月用户数</w:t>
                  </w:r>
                </w:p>
              </w:tc>
            </w:tr>
            <w:tr w:rsidR="00787439" w14:paraId="08F6CB6E"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CED9A5" w14:textId="77777777" w:rsidR="00787439" w:rsidRDefault="00787439">
                  <w:pPr>
                    <w:jc w:val="center"/>
                    <w:rPr>
                      <w:rFonts w:ascii="等线" w:eastAsia="等线" w:hAnsi="等线" w:hint="eastAsia"/>
                      <w:color w:val="000000"/>
                      <w:sz w:val="18"/>
                      <w:szCs w:val="18"/>
                    </w:rPr>
                  </w:pPr>
                  <w:r>
                    <w:rPr>
                      <w:rFonts w:ascii="等线" w:eastAsia="等线" w:hAnsi="等线" w:hint="eastAsia"/>
                      <w:color w:val="000000"/>
                      <w:sz w:val="18"/>
                      <w:szCs w:val="18"/>
                    </w:rPr>
                    <w:t xml:space="preserve">                 -统计表</w:t>
                  </w:r>
                </w:p>
              </w:tc>
              <w:tc>
                <w:tcPr>
                  <w:tcW w:w="3000" w:type="dxa"/>
                  <w:tcBorders>
                    <w:top w:val="nil"/>
                    <w:left w:val="nil"/>
                    <w:bottom w:val="single" w:sz="4" w:space="0" w:color="auto"/>
                    <w:right w:val="single" w:sz="4" w:space="0" w:color="auto"/>
                  </w:tcBorders>
                  <w:shd w:val="clear" w:color="000000" w:fill="FFFFFF"/>
                  <w:noWrap/>
                  <w:vAlign w:val="center"/>
                  <w:hideMark/>
                </w:tcPr>
                <w:p w14:paraId="6A80548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市场名称</w:t>
                  </w:r>
                </w:p>
              </w:tc>
              <w:tc>
                <w:tcPr>
                  <w:tcW w:w="5915" w:type="dxa"/>
                  <w:tcBorders>
                    <w:top w:val="nil"/>
                    <w:left w:val="nil"/>
                    <w:bottom w:val="single" w:sz="4" w:space="0" w:color="auto"/>
                    <w:right w:val="single" w:sz="4" w:space="0" w:color="auto"/>
                  </w:tcBorders>
                  <w:shd w:val="clear" w:color="000000" w:fill="FFFFFF"/>
                  <w:vAlign w:val="bottom"/>
                  <w:hideMark/>
                </w:tcPr>
                <w:p w14:paraId="5838753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787FA0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EE6F0C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7CAF2C5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各交易市场沉淀资金及其环比</w:t>
                  </w:r>
                </w:p>
              </w:tc>
              <w:tc>
                <w:tcPr>
                  <w:tcW w:w="5915" w:type="dxa"/>
                  <w:tcBorders>
                    <w:top w:val="nil"/>
                    <w:left w:val="nil"/>
                    <w:bottom w:val="single" w:sz="4" w:space="0" w:color="auto"/>
                    <w:right w:val="single" w:sz="4" w:space="0" w:color="auto"/>
                  </w:tcBorders>
                  <w:shd w:val="clear" w:color="000000" w:fill="FFFFFF"/>
                  <w:vAlign w:val="bottom"/>
                  <w:hideMark/>
                </w:tcPr>
                <w:p w14:paraId="6745457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各个市场截至到当前月累计沉淀资金及沉淀资金环比</w:t>
                  </w:r>
                </w:p>
              </w:tc>
            </w:tr>
            <w:tr w:rsidR="00787439" w14:paraId="1463577D"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668F6655"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655C6E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各交易市场当月交易额及其环比</w:t>
                  </w:r>
                </w:p>
              </w:tc>
              <w:tc>
                <w:tcPr>
                  <w:tcW w:w="5915" w:type="dxa"/>
                  <w:tcBorders>
                    <w:top w:val="nil"/>
                    <w:left w:val="nil"/>
                    <w:bottom w:val="single" w:sz="4" w:space="0" w:color="auto"/>
                    <w:right w:val="single" w:sz="4" w:space="0" w:color="auto"/>
                  </w:tcBorders>
                  <w:shd w:val="clear" w:color="000000" w:fill="FFFFFF"/>
                  <w:vAlign w:val="bottom"/>
                  <w:hideMark/>
                </w:tcPr>
                <w:p w14:paraId="43BBBD8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各个市场截至到当前月累计交易额及沉淀资金环比</w:t>
                  </w:r>
                </w:p>
              </w:tc>
            </w:tr>
            <w:tr w:rsidR="00787439" w14:paraId="7093E4A5"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2200FA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305712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各交易市场当月用户数及其环比</w:t>
                  </w:r>
                </w:p>
              </w:tc>
              <w:tc>
                <w:tcPr>
                  <w:tcW w:w="5915" w:type="dxa"/>
                  <w:tcBorders>
                    <w:top w:val="nil"/>
                    <w:left w:val="nil"/>
                    <w:bottom w:val="single" w:sz="4" w:space="0" w:color="auto"/>
                    <w:right w:val="single" w:sz="4" w:space="0" w:color="auto"/>
                  </w:tcBorders>
                  <w:shd w:val="clear" w:color="000000" w:fill="FFFFFF"/>
                  <w:vAlign w:val="bottom"/>
                  <w:hideMark/>
                </w:tcPr>
                <w:p w14:paraId="62D3C0A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各个市场截至到当前月累计用户数及沉淀资金环比</w:t>
                  </w:r>
                </w:p>
              </w:tc>
            </w:tr>
            <w:tr w:rsidR="00787439" w14:paraId="09D7ECFB"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B77D6F" w14:textId="77777777" w:rsidR="00787439" w:rsidRDefault="00787439">
                  <w:pPr>
                    <w:jc w:val="center"/>
                    <w:rPr>
                      <w:rFonts w:ascii="等线" w:eastAsia="等线" w:hAnsi="等线" w:hint="eastAsia"/>
                      <w:color w:val="000000"/>
                      <w:sz w:val="18"/>
                      <w:szCs w:val="18"/>
                    </w:rPr>
                  </w:pPr>
                  <w:r>
                    <w:rPr>
                      <w:rFonts w:ascii="等线" w:eastAsia="等线" w:hAnsi="等线" w:hint="eastAsia"/>
                      <w:color w:val="000000"/>
                      <w:sz w:val="18"/>
                      <w:szCs w:val="18"/>
                    </w:rPr>
                    <w:t xml:space="preserve">                 -本月新上线品种</w:t>
                  </w:r>
                </w:p>
              </w:tc>
              <w:tc>
                <w:tcPr>
                  <w:tcW w:w="3000" w:type="dxa"/>
                  <w:tcBorders>
                    <w:top w:val="nil"/>
                    <w:left w:val="nil"/>
                    <w:bottom w:val="single" w:sz="4" w:space="0" w:color="auto"/>
                    <w:right w:val="single" w:sz="4" w:space="0" w:color="auto"/>
                  </w:tcBorders>
                  <w:shd w:val="clear" w:color="000000" w:fill="FFFFFF"/>
                  <w:noWrap/>
                  <w:vAlign w:val="center"/>
                  <w:hideMark/>
                </w:tcPr>
                <w:p w14:paraId="3E53EFF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品种名称</w:t>
                  </w:r>
                </w:p>
              </w:tc>
              <w:tc>
                <w:tcPr>
                  <w:tcW w:w="5915" w:type="dxa"/>
                  <w:tcBorders>
                    <w:top w:val="nil"/>
                    <w:left w:val="nil"/>
                    <w:bottom w:val="single" w:sz="4" w:space="0" w:color="auto"/>
                    <w:right w:val="single" w:sz="4" w:space="0" w:color="auto"/>
                  </w:tcBorders>
                  <w:shd w:val="clear" w:color="000000" w:fill="FFFFFF"/>
                  <w:vAlign w:val="bottom"/>
                  <w:hideMark/>
                </w:tcPr>
                <w:p w14:paraId="35293B6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底表</w:t>
                  </w:r>
                </w:p>
              </w:tc>
            </w:tr>
            <w:tr w:rsidR="00787439" w14:paraId="771AE27E"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AB0C8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0BC15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所属大类</w:t>
                  </w:r>
                </w:p>
              </w:tc>
              <w:tc>
                <w:tcPr>
                  <w:tcW w:w="5915" w:type="dxa"/>
                  <w:tcBorders>
                    <w:top w:val="nil"/>
                    <w:left w:val="nil"/>
                    <w:bottom w:val="single" w:sz="4" w:space="0" w:color="auto"/>
                    <w:right w:val="single" w:sz="4" w:space="0" w:color="auto"/>
                  </w:tcBorders>
                  <w:shd w:val="clear" w:color="000000" w:fill="FFFFFF"/>
                  <w:vAlign w:val="bottom"/>
                  <w:hideMark/>
                </w:tcPr>
                <w:p w14:paraId="5A046EC8"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底表</w:t>
                  </w:r>
                </w:p>
              </w:tc>
            </w:tr>
            <w:tr w:rsidR="00787439" w14:paraId="45876E50"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D6FF4EE"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B1443B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所属市场</w:t>
                  </w:r>
                </w:p>
              </w:tc>
              <w:tc>
                <w:tcPr>
                  <w:tcW w:w="5915" w:type="dxa"/>
                  <w:tcBorders>
                    <w:top w:val="nil"/>
                    <w:left w:val="nil"/>
                    <w:bottom w:val="single" w:sz="4" w:space="0" w:color="auto"/>
                    <w:right w:val="single" w:sz="4" w:space="0" w:color="auto"/>
                  </w:tcBorders>
                  <w:shd w:val="clear" w:color="000000" w:fill="FFFFFF"/>
                  <w:vAlign w:val="bottom"/>
                  <w:hideMark/>
                </w:tcPr>
                <w:p w14:paraId="4376F45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底表</w:t>
                  </w:r>
                </w:p>
              </w:tc>
            </w:tr>
            <w:tr w:rsidR="00787439" w14:paraId="0538202C"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79FD75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14199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上线时间</w:t>
                  </w:r>
                </w:p>
              </w:tc>
              <w:tc>
                <w:tcPr>
                  <w:tcW w:w="5915" w:type="dxa"/>
                  <w:tcBorders>
                    <w:top w:val="nil"/>
                    <w:left w:val="nil"/>
                    <w:bottom w:val="single" w:sz="4" w:space="0" w:color="auto"/>
                    <w:right w:val="single" w:sz="4" w:space="0" w:color="auto"/>
                  </w:tcBorders>
                  <w:shd w:val="clear" w:color="000000" w:fill="FFFFFF"/>
                  <w:vAlign w:val="bottom"/>
                  <w:hideMark/>
                </w:tcPr>
                <w:p w14:paraId="0027782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底表</w:t>
                  </w:r>
                </w:p>
              </w:tc>
            </w:tr>
            <w:tr w:rsidR="00787439" w14:paraId="16D3E5AC"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36E278"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风险事件回顾 -事件分类</w:t>
                  </w:r>
                </w:p>
              </w:tc>
              <w:tc>
                <w:tcPr>
                  <w:tcW w:w="3000" w:type="dxa"/>
                  <w:tcBorders>
                    <w:top w:val="nil"/>
                    <w:left w:val="nil"/>
                    <w:bottom w:val="single" w:sz="4" w:space="0" w:color="auto"/>
                    <w:right w:val="single" w:sz="4" w:space="0" w:color="auto"/>
                  </w:tcBorders>
                  <w:shd w:val="clear" w:color="000000" w:fill="FFFF00"/>
                  <w:noWrap/>
                  <w:vAlign w:val="center"/>
                  <w:hideMark/>
                </w:tcPr>
                <w:p w14:paraId="359AFD6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各大类风险事件的占比</w:t>
                  </w:r>
                </w:p>
              </w:tc>
              <w:tc>
                <w:tcPr>
                  <w:tcW w:w="5915" w:type="dxa"/>
                  <w:tcBorders>
                    <w:top w:val="nil"/>
                    <w:left w:val="nil"/>
                    <w:bottom w:val="single" w:sz="4" w:space="0" w:color="auto"/>
                    <w:right w:val="single" w:sz="4" w:space="0" w:color="auto"/>
                  </w:tcBorders>
                  <w:shd w:val="clear" w:color="000000" w:fill="FFFFFF"/>
                  <w:vAlign w:val="bottom"/>
                  <w:hideMark/>
                </w:tcPr>
                <w:p w14:paraId="15F944D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3EAD036"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A1EB5F9"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37FE0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各大类风险事件数目</w:t>
                  </w:r>
                </w:p>
              </w:tc>
              <w:tc>
                <w:tcPr>
                  <w:tcW w:w="5915" w:type="dxa"/>
                  <w:tcBorders>
                    <w:top w:val="nil"/>
                    <w:left w:val="nil"/>
                    <w:bottom w:val="single" w:sz="4" w:space="0" w:color="auto"/>
                    <w:right w:val="single" w:sz="4" w:space="0" w:color="auto"/>
                  </w:tcBorders>
                  <w:shd w:val="clear" w:color="000000" w:fill="FFFFFF"/>
                  <w:vAlign w:val="bottom"/>
                  <w:hideMark/>
                </w:tcPr>
                <w:p w14:paraId="6A1933F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统计当月各大类风险事件数目</w:t>
                  </w:r>
                </w:p>
              </w:tc>
            </w:tr>
            <w:tr w:rsidR="00787439" w14:paraId="30366948"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4286C7" w14:textId="77777777" w:rsidR="00787439" w:rsidRDefault="00787439">
                  <w:pPr>
                    <w:jc w:val="center"/>
                    <w:rPr>
                      <w:rFonts w:ascii="等线" w:eastAsia="等线" w:hAnsi="等线" w:hint="eastAsia"/>
                      <w:color w:val="000000"/>
                      <w:sz w:val="18"/>
                      <w:szCs w:val="18"/>
                    </w:rPr>
                  </w:pPr>
                  <w:r>
                    <w:rPr>
                      <w:rFonts w:ascii="等线" w:eastAsia="等线" w:hAnsi="等线" w:hint="eastAsia"/>
                      <w:color w:val="000000"/>
                      <w:sz w:val="18"/>
                      <w:szCs w:val="18"/>
                    </w:rPr>
                    <w:t xml:space="preserve">                         -上报事件</w:t>
                  </w:r>
                </w:p>
              </w:tc>
              <w:tc>
                <w:tcPr>
                  <w:tcW w:w="3000" w:type="dxa"/>
                  <w:tcBorders>
                    <w:top w:val="nil"/>
                    <w:left w:val="nil"/>
                    <w:bottom w:val="single" w:sz="4" w:space="0" w:color="auto"/>
                    <w:right w:val="single" w:sz="4" w:space="0" w:color="auto"/>
                  </w:tcBorders>
                  <w:shd w:val="clear" w:color="000000" w:fill="FFFFFF"/>
                  <w:noWrap/>
                  <w:vAlign w:val="center"/>
                  <w:hideMark/>
                </w:tcPr>
                <w:p w14:paraId="0D394DF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风险事件的具体说明</w:t>
                  </w:r>
                </w:p>
              </w:tc>
              <w:tc>
                <w:tcPr>
                  <w:tcW w:w="5915" w:type="dxa"/>
                  <w:tcBorders>
                    <w:top w:val="nil"/>
                    <w:left w:val="nil"/>
                    <w:bottom w:val="single" w:sz="4" w:space="0" w:color="auto"/>
                    <w:right w:val="single" w:sz="4" w:space="0" w:color="auto"/>
                  </w:tcBorders>
                  <w:shd w:val="clear" w:color="000000" w:fill="FFFFFF"/>
                  <w:vAlign w:val="bottom"/>
                  <w:hideMark/>
                </w:tcPr>
                <w:p w14:paraId="6A71F0F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1830DC8C"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271CD6B"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2E248A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日期</w:t>
                  </w:r>
                </w:p>
              </w:tc>
              <w:tc>
                <w:tcPr>
                  <w:tcW w:w="5915" w:type="dxa"/>
                  <w:tcBorders>
                    <w:top w:val="nil"/>
                    <w:left w:val="nil"/>
                    <w:bottom w:val="single" w:sz="4" w:space="0" w:color="auto"/>
                    <w:right w:val="single" w:sz="4" w:space="0" w:color="auto"/>
                  </w:tcBorders>
                  <w:shd w:val="clear" w:color="000000" w:fill="FFFFFF"/>
                  <w:vAlign w:val="bottom"/>
                  <w:hideMark/>
                </w:tcPr>
                <w:p w14:paraId="4E0B07A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3D6935C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589A2A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31B88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交易市场</w:t>
                  </w:r>
                </w:p>
              </w:tc>
              <w:tc>
                <w:tcPr>
                  <w:tcW w:w="5915" w:type="dxa"/>
                  <w:tcBorders>
                    <w:top w:val="nil"/>
                    <w:left w:val="nil"/>
                    <w:bottom w:val="single" w:sz="4" w:space="0" w:color="auto"/>
                    <w:right w:val="single" w:sz="4" w:space="0" w:color="auto"/>
                  </w:tcBorders>
                  <w:shd w:val="clear" w:color="000000" w:fill="FFFFFF"/>
                  <w:vAlign w:val="bottom"/>
                  <w:hideMark/>
                </w:tcPr>
                <w:p w14:paraId="0A82224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1A65AEC"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414ADF"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BE2013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风险类别</w:t>
                  </w:r>
                </w:p>
              </w:tc>
              <w:tc>
                <w:tcPr>
                  <w:tcW w:w="5915" w:type="dxa"/>
                  <w:tcBorders>
                    <w:top w:val="nil"/>
                    <w:left w:val="nil"/>
                    <w:bottom w:val="single" w:sz="4" w:space="0" w:color="auto"/>
                    <w:right w:val="single" w:sz="4" w:space="0" w:color="auto"/>
                  </w:tcBorders>
                  <w:shd w:val="clear" w:color="000000" w:fill="FFFFFF"/>
                  <w:vAlign w:val="bottom"/>
                  <w:hideMark/>
                </w:tcPr>
                <w:p w14:paraId="38564B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610B25FF"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5FB081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71697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风险说明</w:t>
                  </w:r>
                </w:p>
              </w:tc>
              <w:tc>
                <w:tcPr>
                  <w:tcW w:w="5915" w:type="dxa"/>
                  <w:tcBorders>
                    <w:top w:val="nil"/>
                    <w:left w:val="nil"/>
                    <w:bottom w:val="single" w:sz="4" w:space="0" w:color="auto"/>
                    <w:right w:val="single" w:sz="4" w:space="0" w:color="auto"/>
                  </w:tcBorders>
                  <w:shd w:val="clear" w:color="000000" w:fill="FFFFFF"/>
                  <w:vAlign w:val="bottom"/>
                  <w:hideMark/>
                </w:tcPr>
                <w:p w14:paraId="7BE6D1C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3351EF5F"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3BD8BF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AF64E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处理情况</w:t>
                  </w:r>
                </w:p>
              </w:tc>
              <w:tc>
                <w:tcPr>
                  <w:tcW w:w="5915" w:type="dxa"/>
                  <w:tcBorders>
                    <w:top w:val="nil"/>
                    <w:left w:val="nil"/>
                    <w:bottom w:val="single" w:sz="4" w:space="0" w:color="auto"/>
                    <w:right w:val="single" w:sz="4" w:space="0" w:color="auto"/>
                  </w:tcBorders>
                  <w:shd w:val="clear" w:color="000000" w:fill="FFFFFF"/>
                  <w:vAlign w:val="bottom"/>
                  <w:hideMark/>
                </w:tcPr>
                <w:p w14:paraId="78BE305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770303A5" w14:textId="77777777" w:rsidTr="00787439">
              <w:trPr>
                <w:trHeight w:val="380"/>
              </w:trPr>
              <w:tc>
                <w:tcPr>
                  <w:tcW w:w="3070" w:type="dxa"/>
                  <w:tcBorders>
                    <w:top w:val="nil"/>
                    <w:left w:val="single" w:sz="4" w:space="0" w:color="auto"/>
                    <w:bottom w:val="single" w:sz="4" w:space="0" w:color="auto"/>
                    <w:right w:val="single" w:sz="4" w:space="0" w:color="auto"/>
                  </w:tcBorders>
                  <w:shd w:val="clear" w:color="auto" w:fill="auto"/>
                  <w:vAlign w:val="center"/>
                  <w:hideMark/>
                </w:tcPr>
                <w:p w14:paraId="6958E0F5"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-累计风险事件趋势</w:t>
                  </w:r>
                </w:p>
              </w:tc>
              <w:tc>
                <w:tcPr>
                  <w:tcW w:w="3000" w:type="dxa"/>
                  <w:tcBorders>
                    <w:top w:val="nil"/>
                    <w:left w:val="nil"/>
                    <w:bottom w:val="single" w:sz="4" w:space="0" w:color="auto"/>
                    <w:right w:val="single" w:sz="4" w:space="0" w:color="auto"/>
                  </w:tcBorders>
                  <w:shd w:val="clear" w:color="000000" w:fill="FFFF00"/>
                  <w:noWrap/>
                  <w:vAlign w:val="center"/>
                  <w:hideMark/>
                </w:tcPr>
                <w:p w14:paraId="11BB01D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各类风险的风险事件数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E42E2C8"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统计每月每个风险大类发生的风险事件数</w:t>
                  </w:r>
                </w:p>
              </w:tc>
            </w:tr>
            <w:tr w:rsidR="00787439" w14:paraId="1CA8DA72" w14:textId="77777777" w:rsidTr="00787439">
              <w:trPr>
                <w:trHeight w:val="285"/>
              </w:trPr>
              <w:tc>
                <w:tcPr>
                  <w:tcW w:w="3070" w:type="dxa"/>
                  <w:tcBorders>
                    <w:top w:val="nil"/>
                    <w:left w:val="single" w:sz="4" w:space="0" w:color="auto"/>
                    <w:bottom w:val="single" w:sz="4" w:space="0" w:color="auto"/>
                    <w:right w:val="single" w:sz="4" w:space="0" w:color="auto"/>
                  </w:tcBorders>
                  <w:shd w:val="clear" w:color="000000" w:fill="FFFFFF"/>
                  <w:vAlign w:val="center"/>
                  <w:hideMark/>
                </w:tcPr>
                <w:p w14:paraId="49AFCDD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lastRenderedPageBreak/>
                    <w:t xml:space="preserve">            -本月风险事件说明</w:t>
                  </w:r>
                </w:p>
              </w:tc>
              <w:tc>
                <w:tcPr>
                  <w:tcW w:w="3000" w:type="dxa"/>
                  <w:tcBorders>
                    <w:top w:val="nil"/>
                    <w:left w:val="nil"/>
                    <w:bottom w:val="single" w:sz="4" w:space="0" w:color="auto"/>
                    <w:right w:val="single" w:sz="4" w:space="0" w:color="auto"/>
                  </w:tcBorders>
                  <w:shd w:val="clear" w:color="000000" w:fill="FFFFFF"/>
                  <w:noWrap/>
                  <w:vAlign w:val="center"/>
                  <w:hideMark/>
                </w:tcPr>
                <w:p w14:paraId="7878CFE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CBC09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480B76B7"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14D0FC9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各机构风险排名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3077EB87"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各市场排名说明</w:t>
                  </w:r>
                </w:p>
              </w:tc>
              <w:tc>
                <w:tcPr>
                  <w:tcW w:w="5915" w:type="dxa"/>
                  <w:tcBorders>
                    <w:top w:val="nil"/>
                    <w:left w:val="nil"/>
                    <w:bottom w:val="single" w:sz="4" w:space="0" w:color="auto"/>
                    <w:right w:val="single" w:sz="4" w:space="0" w:color="auto"/>
                  </w:tcBorders>
                  <w:shd w:val="clear" w:color="000000" w:fill="FFFFFF"/>
                  <w:vAlign w:val="bottom"/>
                  <w:hideMark/>
                </w:tcPr>
                <w:p w14:paraId="0393616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40EC8736"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D6385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073BACEF"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各市场风险事件排名</w:t>
                  </w:r>
                </w:p>
              </w:tc>
              <w:tc>
                <w:tcPr>
                  <w:tcW w:w="5915" w:type="dxa"/>
                  <w:tcBorders>
                    <w:top w:val="nil"/>
                    <w:left w:val="nil"/>
                    <w:bottom w:val="single" w:sz="4" w:space="0" w:color="auto"/>
                    <w:right w:val="single" w:sz="4" w:space="0" w:color="auto"/>
                  </w:tcBorders>
                  <w:shd w:val="clear" w:color="000000" w:fill="FFFFFF"/>
                  <w:vAlign w:val="bottom"/>
                  <w:hideMark/>
                </w:tcPr>
                <w:p w14:paraId="17660C2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每个交易市场发生的风险事件数降序排列</w:t>
                  </w:r>
                </w:p>
              </w:tc>
            </w:tr>
            <w:tr w:rsidR="00787439" w14:paraId="5F761381"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D0BFD0E"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5FF7E52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各市场风险事件数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1E74D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2ED16564"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FD7382B"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0E92B09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各类风险数排名说明</w:t>
                  </w:r>
                </w:p>
              </w:tc>
              <w:tc>
                <w:tcPr>
                  <w:tcW w:w="5915" w:type="dxa"/>
                  <w:tcBorders>
                    <w:top w:val="nil"/>
                    <w:left w:val="nil"/>
                    <w:bottom w:val="single" w:sz="4" w:space="0" w:color="auto"/>
                    <w:right w:val="single" w:sz="4" w:space="0" w:color="auto"/>
                  </w:tcBorders>
                  <w:shd w:val="clear" w:color="000000" w:fill="FFFFFF"/>
                  <w:vAlign w:val="bottom"/>
                  <w:hideMark/>
                </w:tcPr>
                <w:p w14:paraId="2C8CC0E9"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547239C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22B7064"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4783759C"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各类风险发生数排名</w:t>
                  </w:r>
                </w:p>
              </w:tc>
              <w:tc>
                <w:tcPr>
                  <w:tcW w:w="5915" w:type="dxa"/>
                  <w:tcBorders>
                    <w:top w:val="nil"/>
                    <w:left w:val="nil"/>
                    <w:bottom w:val="single" w:sz="4" w:space="0" w:color="auto"/>
                    <w:right w:val="single" w:sz="4" w:space="0" w:color="auto"/>
                  </w:tcBorders>
                  <w:shd w:val="clear" w:color="000000" w:fill="FFFFFF"/>
                  <w:vAlign w:val="bottom"/>
                  <w:hideMark/>
                </w:tcPr>
                <w:p w14:paraId="1943ADE0"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每个风险大类发生的事件数降序排列</w:t>
                  </w:r>
                </w:p>
              </w:tc>
            </w:tr>
            <w:tr w:rsidR="00787439" w14:paraId="3C1B304F"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D2035A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17B6384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各类风险事件数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98FC7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192A0CD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192BED"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综合分析</w:t>
                  </w:r>
                </w:p>
              </w:tc>
              <w:tc>
                <w:tcPr>
                  <w:tcW w:w="3000" w:type="dxa"/>
                  <w:tcBorders>
                    <w:top w:val="nil"/>
                    <w:left w:val="nil"/>
                    <w:bottom w:val="single" w:sz="4" w:space="0" w:color="auto"/>
                    <w:right w:val="single" w:sz="4" w:space="0" w:color="auto"/>
                  </w:tcBorders>
                  <w:shd w:val="clear" w:color="000000" w:fill="FFFFFF"/>
                  <w:noWrap/>
                  <w:vAlign w:val="center"/>
                  <w:hideMark/>
                </w:tcPr>
                <w:p w14:paraId="32B70C26"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3359DAC2"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r w:rsidR="00787439" w14:paraId="2025A0DA"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D3C193A"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附件</w:t>
                  </w:r>
                </w:p>
              </w:tc>
              <w:tc>
                <w:tcPr>
                  <w:tcW w:w="3000" w:type="dxa"/>
                  <w:tcBorders>
                    <w:top w:val="nil"/>
                    <w:left w:val="nil"/>
                    <w:bottom w:val="single" w:sz="4" w:space="0" w:color="auto"/>
                    <w:right w:val="single" w:sz="4" w:space="0" w:color="auto"/>
                  </w:tcBorders>
                  <w:shd w:val="clear" w:color="000000" w:fill="FFFFFF"/>
                  <w:noWrap/>
                  <w:vAlign w:val="center"/>
                  <w:hideMark/>
                </w:tcPr>
                <w:p w14:paraId="05A0C6F3"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03FD1BF1" w14:textId="77777777" w:rsidR="00787439" w:rsidRDefault="00787439">
                  <w:pPr>
                    <w:rPr>
                      <w:rFonts w:ascii="等线" w:eastAsia="等线" w:hAnsi="等线" w:hint="eastAsia"/>
                      <w:color w:val="000000"/>
                      <w:sz w:val="18"/>
                      <w:szCs w:val="18"/>
                    </w:rPr>
                  </w:pPr>
                  <w:r>
                    <w:rPr>
                      <w:rFonts w:ascii="等线" w:eastAsia="等线" w:hAnsi="等线" w:hint="eastAsia"/>
                      <w:color w:val="000000"/>
                      <w:sz w:val="18"/>
                      <w:szCs w:val="18"/>
                    </w:rPr>
                    <w:t xml:space="preserve">　</w:t>
                  </w:r>
                </w:p>
              </w:tc>
            </w:tr>
          </w:tbl>
          <w:p w14:paraId="4BD82C21" w14:textId="77777777" w:rsidR="00150CEC" w:rsidRPr="00C622E7" w:rsidRDefault="00150CEC" w:rsidP="00E2187F">
            <w:pPr>
              <w:rPr>
                <w:rFonts w:ascii="微软雅黑" w:eastAsia="微软雅黑" w:hAnsi="微软雅黑" w:hint="eastAsia"/>
                <w:noProof/>
              </w:rPr>
            </w:pPr>
          </w:p>
        </w:tc>
      </w:tr>
    </w:tbl>
    <w:p w14:paraId="5E399DB0" w14:textId="0BA4A4F0" w:rsidR="007E5C45" w:rsidRPr="00C622E7" w:rsidRDefault="007E5C45" w:rsidP="007E5C45">
      <w:pPr>
        <w:pStyle w:val="2"/>
        <w:rPr>
          <w:rFonts w:ascii="微软雅黑" w:eastAsia="微软雅黑" w:hAnsi="微软雅黑"/>
        </w:rPr>
      </w:pPr>
      <w:r w:rsidRPr="00C622E7">
        <w:rPr>
          <w:rFonts w:ascii="微软雅黑" w:eastAsia="微软雅黑" w:hAnsi="微软雅黑" w:hint="eastAsia"/>
        </w:rPr>
        <w:lastRenderedPageBreak/>
        <w:t>2.5业务数据</w:t>
      </w:r>
    </w:p>
    <w:p w14:paraId="46585298" w14:textId="1F47C09F" w:rsidR="007E5C45" w:rsidRDefault="007E5C45" w:rsidP="007E5C45">
      <w:pPr>
        <w:pStyle w:val="3"/>
        <w:rPr>
          <w:rFonts w:ascii="微软雅黑" w:eastAsia="微软雅黑" w:hAnsi="微软雅黑"/>
        </w:rPr>
      </w:pPr>
      <w:r w:rsidRPr="00C622E7">
        <w:rPr>
          <w:rFonts w:ascii="微软雅黑" w:eastAsia="微软雅黑" w:hAnsi="微软雅黑" w:hint="eastAsia"/>
        </w:rPr>
        <w:t>2.5.1</w:t>
      </w:r>
      <w:r w:rsidR="00B1386F">
        <w:rPr>
          <w:rFonts w:ascii="微软雅黑" w:eastAsia="微软雅黑" w:hAnsi="微软雅黑" w:hint="eastAsia"/>
        </w:rPr>
        <w:t>业务统计</w:t>
      </w:r>
    </w:p>
    <w:tbl>
      <w:tblPr>
        <w:tblStyle w:val="a4"/>
        <w:tblW w:w="5000" w:type="pct"/>
        <w:tblLook w:val="04A0" w:firstRow="1" w:lastRow="0" w:firstColumn="1" w:lastColumn="0" w:noHBand="0" w:noVBand="1"/>
      </w:tblPr>
      <w:tblGrid>
        <w:gridCol w:w="1777"/>
        <w:gridCol w:w="12215"/>
      </w:tblGrid>
      <w:tr w:rsidR="00B1386F" w:rsidRPr="00C622E7" w14:paraId="2EB13BCE" w14:textId="77777777" w:rsidTr="00EA0A89">
        <w:trPr>
          <w:trHeight w:val="227"/>
        </w:trPr>
        <w:tc>
          <w:tcPr>
            <w:tcW w:w="635" w:type="pct"/>
          </w:tcPr>
          <w:p w14:paraId="1EB01E3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584B218" w14:textId="4199C525" w:rsidR="00B1386F" w:rsidRPr="00C622E7" w:rsidRDefault="00E852AD" w:rsidP="00EA0A89">
            <w:pPr>
              <w:rPr>
                <w:rFonts w:ascii="微软雅黑" w:eastAsia="微软雅黑" w:hAnsi="微软雅黑" w:hint="eastAsia"/>
              </w:rPr>
            </w:pPr>
            <w:r>
              <w:rPr>
                <w:rFonts w:ascii="微软雅黑" w:eastAsia="微软雅黑" w:hAnsi="微软雅黑" w:hint="eastAsia"/>
              </w:rPr>
              <w:t>业务数据统计报表</w:t>
            </w:r>
          </w:p>
        </w:tc>
      </w:tr>
      <w:tr w:rsidR="00B1386F" w:rsidRPr="00C622E7" w14:paraId="3B1E26F3" w14:textId="77777777" w:rsidTr="00EA0A89">
        <w:trPr>
          <w:trHeight w:val="227"/>
        </w:trPr>
        <w:tc>
          <w:tcPr>
            <w:tcW w:w="635" w:type="pct"/>
          </w:tcPr>
          <w:p w14:paraId="605015B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B5D088E" w14:textId="432D057E" w:rsidR="00B1386F" w:rsidRPr="00C622E7" w:rsidRDefault="00E852AD" w:rsidP="00EA0A89">
            <w:pPr>
              <w:rPr>
                <w:rFonts w:ascii="微软雅黑" w:eastAsia="微软雅黑" w:hAnsi="微软雅黑" w:hint="eastAsia"/>
              </w:rPr>
            </w:pPr>
            <w:r>
              <w:rPr>
                <w:rFonts w:ascii="微软雅黑" w:eastAsia="微软雅黑" w:hAnsi="微软雅黑" w:hint="eastAsia"/>
              </w:rPr>
              <w:t>/</w:t>
            </w:r>
          </w:p>
        </w:tc>
      </w:tr>
      <w:tr w:rsidR="00B1386F" w:rsidRPr="00C622E7" w14:paraId="57B16C82" w14:textId="77777777" w:rsidTr="00EA0A89">
        <w:trPr>
          <w:trHeight w:val="227"/>
        </w:trPr>
        <w:tc>
          <w:tcPr>
            <w:tcW w:w="635" w:type="pct"/>
          </w:tcPr>
          <w:p w14:paraId="0EC8F96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F14453F" w14:textId="31388B0A" w:rsidR="00B1386F" w:rsidRPr="00C622E7" w:rsidRDefault="00E852AD" w:rsidP="00EA0A89">
            <w:pPr>
              <w:rPr>
                <w:rFonts w:ascii="微软雅黑" w:eastAsia="微软雅黑" w:hAnsi="微软雅黑" w:hint="eastAsia"/>
              </w:rPr>
            </w:pPr>
            <w:r>
              <w:rPr>
                <w:rFonts w:ascii="微软雅黑" w:eastAsia="微软雅黑" w:hAnsi="微软雅黑" w:hint="eastAsia"/>
              </w:rPr>
              <w:t>高</w:t>
            </w:r>
          </w:p>
        </w:tc>
      </w:tr>
      <w:tr w:rsidR="00B1386F" w:rsidRPr="00C622E7" w14:paraId="516183A7" w14:textId="77777777" w:rsidTr="00EA0A89">
        <w:trPr>
          <w:trHeight w:val="227"/>
        </w:trPr>
        <w:tc>
          <w:tcPr>
            <w:tcW w:w="635" w:type="pct"/>
          </w:tcPr>
          <w:p w14:paraId="4C9CA346" w14:textId="3EC1ABF8"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30308B6C" w14:textId="7EBBCDD4" w:rsidR="00B1386F" w:rsidRPr="00C622E7" w:rsidRDefault="00E852AD" w:rsidP="00EA0A89">
            <w:pPr>
              <w:rPr>
                <w:rFonts w:ascii="微软雅黑" w:eastAsia="微软雅黑" w:hAnsi="微软雅黑" w:hint="eastAsia"/>
              </w:rPr>
            </w:pPr>
            <w:r>
              <w:rPr>
                <w:rFonts w:ascii="微软雅黑" w:eastAsia="微软雅黑" w:hAnsi="微软雅黑" w:hint="eastAsia"/>
              </w:rPr>
              <w:t>大宗-业务数据-业务统计</w:t>
            </w:r>
          </w:p>
        </w:tc>
      </w:tr>
      <w:tr w:rsidR="00B1386F" w:rsidRPr="00C622E7" w14:paraId="68764002" w14:textId="77777777" w:rsidTr="00EA0A89">
        <w:trPr>
          <w:trHeight w:val="227"/>
        </w:trPr>
        <w:tc>
          <w:tcPr>
            <w:tcW w:w="635" w:type="pct"/>
          </w:tcPr>
          <w:p w14:paraId="25047A3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7D1033E" w14:textId="33C2BBE9" w:rsidR="00B1386F" w:rsidRPr="00C622E7" w:rsidRDefault="00B1386F" w:rsidP="00EA0A89">
            <w:pPr>
              <w:rPr>
                <w:rFonts w:ascii="微软雅黑" w:eastAsia="微软雅黑" w:hAnsi="微软雅黑"/>
              </w:rPr>
            </w:pPr>
            <w:r>
              <w:rPr>
                <w:rFonts w:ascii="微软雅黑" w:eastAsia="微软雅黑" w:hAnsi="微软雅黑"/>
                <w:noProof/>
              </w:rPr>
              <w:drawing>
                <wp:inline distT="0" distB="0" distL="0" distR="0" wp14:anchorId="5E03EB71" wp14:editId="6117CC07">
                  <wp:extent cx="7553604" cy="4251600"/>
                  <wp:effectExtent l="0" t="0" r="0" b="0"/>
                  <wp:docPr id="7" name="图片 7" descr="/Volumes/123/清算所UI界面/15 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15 业务统计.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54FF78FD" w14:textId="77777777" w:rsidTr="00EA0A89">
        <w:trPr>
          <w:trHeight w:val="227"/>
        </w:trPr>
        <w:tc>
          <w:tcPr>
            <w:tcW w:w="635" w:type="pct"/>
          </w:tcPr>
          <w:p w14:paraId="1B826871" w14:textId="31679CAC"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74ED771D" w14:textId="05D431A2" w:rsidR="00B1386F" w:rsidRPr="00C622E7" w:rsidRDefault="00E852AD"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0E7EC1B0" w14:textId="77777777" w:rsidTr="00EA0A89">
        <w:trPr>
          <w:trHeight w:val="227"/>
        </w:trPr>
        <w:tc>
          <w:tcPr>
            <w:tcW w:w="635" w:type="pct"/>
          </w:tcPr>
          <w:p w14:paraId="67D159A6"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5692A0A" w14:textId="77777777" w:rsidR="00B1386F" w:rsidRPr="00C622E7" w:rsidRDefault="00B1386F" w:rsidP="00EA0A89">
            <w:pPr>
              <w:rPr>
                <w:rFonts w:ascii="微软雅黑" w:eastAsia="微软雅黑" w:hAnsi="微软雅黑"/>
                <w:noProof/>
              </w:rPr>
            </w:pPr>
          </w:p>
        </w:tc>
      </w:tr>
      <w:tr w:rsidR="00B1386F" w:rsidRPr="00C622E7" w14:paraId="6ADF945F" w14:textId="77777777" w:rsidTr="00EA0A89">
        <w:trPr>
          <w:trHeight w:val="227"/>
        </w:trPr>
        <w:tc>
          <w:tcPr>
            <w:tcW w:w="635" w:type="pct"/>
          </w:tcPr>
          <w:p w14:paraId="2FD940A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2300"/>
              <w:gridCol w:w="3000"/>
              <w:gridCol w:w="6685"/>
            </w:tblGrid>
            <w:tr w:rsidR="00E852AD" w14:paraId="331B21E0" w14:textId="77777777" w:rsidTr="00E852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3B288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8DB6E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机构名称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52AF88AC"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E852AD" w14:paraId="09DE604A" w14:textId="77777777" w:rsidTr="00E852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EF5DBA"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EB69C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各个机构客户数</w:t>
                  </w:r>
                </w:p>
              </w:tc>
              <w:tc>
                <w:tcPr>
                  <w:tcW w:w="6685" w:type="dxa"/>
                  <w:tcBorders>
                    <w:top w:val="nil"/>
                    <w:left w:val="nil"/>
                    <w:bottom w:val="single" w:sz="4" w:space="0" w:color="auto"/>
                    <w:right w:val="single" w:sz="4" w:space="0" w:color="auto"/>
                  </w:tcBorders>
                  <w:shd w:val="clear" w:color="000000" w:fill="FFFFFF"/>
                  <w:vAlign w:val="bottom"/>
                  <w:hideMark/>
                </w:tcPr>
                <w:p w14:paraId="1945125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同上</w:t>
                  </w:r>
                </w:p>
              </w:tc>
            </w:tr>
            <w:tr w:rsidR="00E852AD" w14:paraId="46AA21AF" w14:textId="77777777" w:rsidTr="00E852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20BCF1"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lastRenderedPageBreak/>
                    <w:t>市场收益</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FD3D06"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各个机构收益金额</w:t>
                  </w:r>
                </w:p>
              </w:tc>
              <w:tc>
                <w:tcPr>
                  <w:tcW w:w="6685" w:type="dxa"/>
                  <w:tcBorders>
                    <w:top w:val="nil"/>
                    <w:left w:val="nil"/>
                    <w:bottom w:val="single" w:sz="4" w:space="0" w:color="auto"/>
                    <w:right w:val="single" w:sz="4" w:space="0" w:color="auto"/>
                  </w:tcBorders>
                  <w:shd w:val="clear" w:color="000000" w:fill="FFFFFF"/>
                  <w:vAlign w:val="bottom"/>
                  <w:hideMark/>
                </w:tcPr>
                <w:p w14:paraId="531ACFF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41600FF5"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B0B52"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客户各交易品种占比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4E0CF8"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42549189"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5E7024B3"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510605"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860A364"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各品种交易额</w:t>
                  </w:r>
                </w:p>
              </w:tc>
              <w:tc>
                <w:tcPr>
                  <w:tcW w:w="6685" w:type="dxa"/>
                  <w:tcBorders>
                    <w:top w:val="nil"/>
                    <w:left w:val="nil"/>
                    <w:bottom w:val="single" w:sz="4" w:space="0" w:color="auto"/>
                    <w:right w:val="single" w:sz="4" w:space="0" w:color="auto"/>
                  </w:tcBorders>
                  <w:shd w:val="clear" w:color="000000" w:fill="FFFFFF"/>
                  <w:vAlign w:val="bottom"/>
                  <w:hideMark/>
                </w:tcPr>
                <w:p w14:paraId="3E69084C"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468BBCE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3CBFBF"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94B84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参与各个品种交易客户数</w:t>
                  </w:r>
                </w:p>
              </w:tc>
              <w:tc>
                <w:tcPr>
                  <w:tcW w:w="6685" w:type="dxa"/>
                  <w:tcBorders>
                    <w:top w:val="nil"/>
                    <w:left w:val="nil"/>
                    <w:bottom w:val="single" w:sz="4" w:space="0" w:color="auto"/>
                    <w:right w:val="single" w:sz="4" w:space="0" w:color="auto"/>
                  </w:tcBorders>
                  <w:shd w:val="clear" w:color="000000" w:fill="FFFFFF"/>
                  <w:vAlign w:val="bottom"/>
                  <w:hideMark/>
                </w:tcPr>
                <w:p w14:paraId="6C6DACD1"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73D1AFF8"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A777A"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客户资金趋势图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267ECD"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近12个月各个机构的沉淀资金</w:t>
                  </w:r>
                </w:p>
              </w:tc>
              <w:tc>
                <w:tcPr>
                  <w:tcW w:w="6685" w:type="dxa"/>
                  <w:tcBorders>
                    <w:top w:val="nil"/>
                    <w:left w:val="nil"/>
                    <w:bottom w:val="single" w:sz="4" w:space="0" w:color="auto"/>
                    <w:right w:val="single" w:sz="4" w:space="0" w:color="auto"/>
                  </w:tcBorders>
                  <w:shd w:val="clear" w:color="auto" w:fill="auto"/>
                  <w:vAlign w:val="bottom"/>
                  <w:hideMark/>
                </w:tcPr>
                <w:p w14:paraId="58DB657F"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包含本月</w:t>
                  </w:r>
                </w:p>
              </w:tc>
            </w:tr>
            <w:tr w:rsidR="00E852AD" w14:paraId="403BE07E"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58C071"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DB98ED"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2C8688D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47494791"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201372"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客户成交趋势图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D96D5CD"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近12个月各个机构的成交金额</w:t>
                  </w:r>
                </w:p>
              </w:tc>
              <w:tc>
                <w:tcPr>
                  <w:tcW w:w="6685" w:type="dxa"/>
                  <w:tcBorders>
                    <w:top w:val="nil"/>
                    <w:left w:val="nil"/>
                    <w:bottom w:val="single" w:sz="4" w:space="0" w:color="auto"/>
                    <w:right w:val="single" w:sz="4" w:space="0" w:color="auto"/>
                  </w:tcBorders>
                  <w:shd w:val="clear" w:color="000000" w:fill="FFFFFF"/>
                  <w:vAlign w:val="bottom"/>
                  <w:hideMark/>
                </w:tcPr>
                <w:p w14:paraId="4E950E0F"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26EB43AB"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4B51A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188548D"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062079BF"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3F44C876"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8FC23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各品种交易额明细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19F884"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上市日期</w:t>
                  </w:r>
                </w:p>
              </w:tc>
              <w:tc>
                <w:tcPr>
                  <w:tcW w:w="6685" w:type="dxa"/>
                  <w:tcBorders>
                    <w:top w:val="nil"/>
                    <w:left w:val="nil"/>
                    <w:bottom w:val="single" w:sz="4" w:space="0" w:color="auto"/>
                    <w:right w:val="single" w:sz="4" w:space="0" w:color="auto"/>
                  </w:tcBorders>
                  <w:shd w:val="clear" w:color="000000" w:fill="FFFFFF"/>
                  <w:vAlign w:val="bottom"/>
                  <w:hideMark/>
                </w:tcPr>
                <w:p w14:paraId="475FBF90"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572829BC"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CB25D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77942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交易日期</w:t>
                  </w:r>
                </w:p>
              </w:tc>
              <w:tc>
                <w:tcPr>
                  <w:tcW w:w="6685" w:type="dxa"/>
                  <w:tcBorders>
                    <w:top w:val="nil"/>
                    <w:left w:val="nil"/>
                    <w:bottom w:val="single" w:sz="4" w:space="0" w:color="auto"/>
                    <w:right w:val="single" w:sz="4" w:space="0" w:color="auto"/>
                  </w:tcBorders>
                  <w:shd w:val="clear" w:color="000000" w:fill="FFFFFF"/>
                  <w:vAlign w:val="bottom"/>
                  <w:hideMark/>
                </w:tcPr>
                <w:p w14:paraId="0E7C71D8"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2E421568"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D5E8F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B571323"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品种代码</w:t>
                  </w:r>
                </w:p>
              </w:tc>
              <w:tc>
                <w:tcPr>
                  <w:tcW w:w="6685" w:type="dxa"/>
                  <w:tcBorders>
                    <w:top w:val="nil"/>
                    <w:left w:val="nil"/>
                    <w:bottom w:val="single" w:sz="4" w:space="0" w:color="auto"/>
                    <w:right w:val="single" w:sz="4" w:space="0" w:color="auto"/>
                  </w:tcBorders>
                  <w:shd w:val="clear" w:color="000000" w:fill="FFFFFF"/>
                  <w:vAlign w:val="bottom"/>
                  <w:hideMark/>
                </w:tcPr>
                <w:p w14:paraId="16860387"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5CC5AD81"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83BF592"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48C41E"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5598AA2F"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6D63C23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69E254D"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C09C2FB"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每手数量</w:t>
                  </w:r>
                </w:p>
              </w:tc>
              <w:tc>
                <w:tcPr>
                  <w:tcW w:w="6685" w:type="dxa"/>
                  <w:tcBorders>
                    <w:top w:val="nil"/>
                    <w:left w:val="nil"/>
                    <w:bottom w:val="single" w:sz="4" w:space="0" w:color="auto"/>
                    <w:right w:val="single" w:sz="4" w:space="0" w:color="auto"/>
                  </w:tcBorders>
                  <w:shd w:val="clear" w:color="000000" w:fill="FFFFFF"/>
                  <w:vAlign w:val="bottom"/>
                  <w:hideMark/>
                </w:tcPr>
                <w:p w14:paraId="3D89E004"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r w:rsidR="00E852AD" w14:paraId="2503FF95" w14:textId="77777777" w:rsidTr="00E852AD">
              <w:trPr>
                <w:trHeight w:val="600"/>
              </w:trPr>
              <w:tc>
                <w:tcPr>
                  <w:tcW w:w="2300" w:type="dxa"/>
                  <w:vMerge/>
                  <w:tcBorders>
                    <w:top w:val="nil"/>
                    <w:left w:val="single" w:sz="4" w:space="0" w:color="auto"/>
                    <w:bottom w:val="single" w:sz="4" w:space="0" w:color="000000"/>
                    <w:right w:val="single" w:sz="4" w:space="0" w:color="auto"/>
                  </w:tcBorders>
                  <w:vAlign w:val="center"/>
                  <w:hideMark/>
                </w:tcPr>
                <w:p w14:paraId="271E5368"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7282D7"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交易额</w:t>
                  </w:r>
                </w:p>
              </w:tc>
              <w:tc>
                <w:tcPr>
                  <w:tcW w:w="6685" w:type="dxa"/>
                  <w:tcBorders>
                    <w:top w:val="nil"/>
                    <w:left w:val="nil"/>
                    <w:bottom w:val="single" w:sz="4" w:space="0" w:color="auto"/>
                    <w:right w:val="single" w:sz="4" w:space="0" w:color="auto"/>
                  </w:tcBorders>
                  <w:shd w:val="clear" w:color="000000" w:fill="FFFFFF"/>
                  <w:vAlign w:val="bottom"/>
                  <w:hideMark/>
                </w:tcPr>
                <w:p w14:paraId="31124594" w14:textId="77777777" w:rsidR="00E852AD" w:rsidRDefault="00E852AD">
                  <w:pPr>
                    <w:rPr>
                      <w:rFonts w:ascii="等线" w:eastAsia="等线" w:hAnsi="等线" w:hint="eastAsia"/>
                      <w:color w:val="000000"/>
                      <w:sz w:val="20"/>
                      <w:szCs w:val="20"/>
                    </w:rPr>
                  </w:pPr>
                  <w:r>
                    <w:rPr>
                      <w:rFonts w:ascii="等线" w:eastAsia="等线" w:hAnsi="等线" w:hint="eastAsia"/>
                      <w:color w:val="000000"/>
                      <w:sz w:val="20"/>
                      <w:szCs w:val="20"/>
                    </w:rPr>
                    <w:t xml:space="preserve">　</w:t>
                  </w:r>
                </w:p>
              </w:tc>
            </w:tr>
          </w:tbl>
          <w:p w14:paraId="3C92E81E" w14:textId="77777777" w:rsidR="00B1386F" w:rsidRPr="00C622E7" w:rsidRDefault="00B1386F" w:rsidP="00EA0A89">
            <w:pPr>
              <w:rPr>
                <w:rFonts w:ascii="微软雅黑" w:eastAsia="微软雅黑" w:hAnsi="微软雅黑"/>
                <w:noProof/>
              </w:rPr>
            </w:pPr>
          </w:p>
        </w:tc>
      </w:tr>
    </w:tbl>
    <w:p w14:paraId="1AB14BA8" w14:textId="5993504C" w:rsidR="00B1386F" w:rsidRDefault="00B1386F" w:rsidP="00B1386F">
      <w:pPr>
        <w:pStyle w:val="3"/>
        <w:rPr>
          <w:rFonts w:ascii="微软雅黑" w:eastAsia="微软雅黑" w:hAnsi="微软雅黑"/>
        </w:rPr>
      </w:pPr>
      <w:r w:rsidRPr="00B1386F">
        <w:rPr>
          <w:rFonts w:ascii="微软雅黑" w:eastAsia="微软雅黑" w:hAnsi="微软雅黑" w:hint="eastAsia"/>
        </w:rPr>
        <w:lastRenderedPageBreak/>
        <w:t>2.5.2</w:t>
      </w:r>
      <w:r>
        <w:rPr>
          <w:rFonts w:ascii="微软雅黑" w:eastAsia="微软雅黑" w:hAnsi="微软雅黑" w:hint="eastAsia"/>
        </w:rPr>
        <w:t>客户信息</w:t>
      </w:r>
    </w:p>
    <w:tbl>
      <w:tblPr>
        <w:tblStyle w:val="a4"/>
        <w:tblW w:w="5000" w:type="pct"/>
        <w:tblLook w:val="04A0" w:firstRow="1" w:lastRow="0" w:firstColumn="1" w:lastColumn="0" w:noHBand="0" w:noVBand="1"/>
      </w:tblPr>
      <w:tblGrid>
        <w:gridCol w:w="1777"/>
        <w:gridCol w:w="12215"/>
      </w:tblGrid>
      <w:tr w:rsidR="00B1386F" w:rsidRPr="00C622E7" w14:paraId="37845D58" w14:textId="77777777" w:rsidTr="00EA0A89">
        <w:trPr>
          <w:trHeight w:val="227"/>
        </w:trPr>
        <w:tc>
          <w:tcPr>
            <w:tcW w:w="635" w:type="pct"/>
          </w:tcPr>
          <w:p w14:paraId="5EB136D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F92383D" w14:textId="531F494E" w:rsidR="00B1386F" w:rsidRPr="00C622E7" w:rsidRDefault="00C531E8" w:rsidP="00EA0A89">
            <w:pPr>
              <w:rPr>
                <w:rFonts w:ascii="微软雅黑" w:eastAsia="微软雅黑" w:hAnsi="微软雅黑" w:hint="eastAsia"/>
              </w:rPr>
            </w:pPr>
            <w:r>
              <w:rPr>
                <w:rFonts w:ascii="微软雅黑" w:eastAsia="微软雅黑" w:hAnsi="微软雅黑" w:hint="eastAsia"/>
              </w:rPr>
              <w:t>统计交易市场的客户基本信息明细数据</w:t>
            </w:r>
          </w:p>
        </w:tc>
      </w:tr>
      <w:tr w:rsidR="00B1386F" w:rsidRPr="00C622E7" w14:paraId="74299D8B" w14:textId="77777777" w:rsidTr="00EA0A89">
        <w:trPr>
          <w:trHeight w:val="227"/>
        </w:trPr>
        <w:tc>
          <w:tcPr>
            <w:tcW w:w="635" w:type="pct"/>
          </w:tcPr>
          <w:p w14:paraId="6BFDC2F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12E9C2A" w14:textId="55B1D4AA" w:rsidR="00B1386F" w:rsidRPr="00C622E7" w:rsidRDefault="00C531E8" w:rsidP="00EA0A89">
            <w:pPr>
              <w:rPr>
                <w:rFonts w:ascii="微软雅黑" w:eastAsia="微软雅黑" w:hAnsi="微软雅黑" w:hint="eastAsia"/>
              </w:rPr>
            </w:pPr>
            <w:r>
              <w:rPr>
                <w:rFonts w:ascii="微软雅黑" w:eastAsia="微软雅黑" w:hAnsi="微软雅黑" w:hint="eastAsia"/>
              </w:rPr>
              <w:t>/</w:t>
            </w:r>
          </w:p>
        </w:tc>
      </w:tr>
      <w:tr w:rsidR="00B1386F" w:rsidRPr="00C622E7" w14:paraId="6E97F9BE" w14:textId="77777777" w:rsidTr="00EA0A89">
        <w:trPr>
          <w:trHeight w:val="227"/>
        </w:trPr>
        <w:tc>
          <w:tcPr>
            <w:tcW w:w="635" w:type="pct"/>
          </w:tcPr>
          <w:p w14:paraId="7B8DD6B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0B73A545" w14:textId="22385F2B" w:rsidR="00B1386F" w:rsidRPr="00C622E7" w:rsidRDefault="00C531E8" w:rsidP="00EA0A89">
            <w:pPr>
              <w:rPr>
                <w:rFonts w:ascii="微软雅黑" w:eastAsia="微软雅黑" w:hAnsi="微软雅黑" w:hint="eastAsia"/>
              </w:rPr>
            </w:pPr>
            <w:r>
              <w:rPr>
                <w:rFonts w:ascii="微软雅黑" w:eastAsia="微软雅黑" w:hAnsi="微软雅黑" w:hint="eastAsia"/>
              </w:rPr>
              <w:t>中</w:t>
            </w:r>
          </w:p>
        </w:tc>
      </w:tr>
      <w:tr w:rsidR="00B1386F" w:rsidRPr="00C622E7" w14:paraId="4418F831" w14:textId="77777777" w:rsidTr="00EA0A89">
        <w:trPr>
          <w:trHeight w:val="227"/>
        </w:trPr>
        <w:tc>
          <w:tcPr>
            <w:tcW w:w="635" w:type="pct"/>
          </w:tcPr>
          <w:p w14:paraId="5754D845" w14:textId="3DF109F2"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6CF9BEC8" w14:textId="07FAEEAE" w:rsidR="00B1386F" w:rsidRPr="00C622E7" w:rsidRDefault="00C531E8" w:rsidP="00EA0A89">
            <w:pPr>
              <w:rPr>
                <w:rFonts w:ascii="微软雅黑" w:eastAsia="微软雅黑" w:hAnsi="微软雅黑" w:hint="eastAsia"/>
              </w:rPr>
            </w:pPr>
            <w:r>
              <w:rPr>
                <w:rFonts w:ascii="微软雅黑" w:eastAsia="微软雅黑" w:hAnsi="微软雅黑" w:hint="eastAsia"/>
              </w:rPr>
              <w:t>大宗-业务数据-客户信息</w:t>
            </w:r>
          </w:p>
        </w:tc>
      </w:tr>
      <w:tr w:rsidR="00B1386F" w:rsidRPr="00C622E7" w14:paraId="481F07A2" w14:textId="77777777" w:rsidTr="00EA0A89">
        <w:trPr>
          <w:trHeight w:val="227"/>
        </w:trPr>
        <w:tc>
          <w:tcPr>
            <w:tcW w:w="635" w:type="pct"/>
          </w:tcPr>
          <w:p w14:paraId="0CF63B4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D4C0314" w14:textId="6F0135F6" w:rsidR="00B1386F" w:rsidRPr="00C622E7" w:rsidRDefault="009B444B" w:rsidP="00EA0A89">
            <w:pPr>
              <w:rPr>
                <w:rFonts w:ascii="微软雅黑" w:eastAsia="微软雅黑" w:hAnsi="微软雅黑"/>
              </w:rPr>
            </w:pPr>
            <w:r>
              <w:rPr>
                <w:rFonts w:ascii="微软雅黑" w:eastAsia="微软雅黑" w:hAnsi="微软雅黑"/>
                <w:noProof/>
              </w:rPr>
              <w:drawing>
                <wp:inline distT="0" distB="0" distL="0" distR="0" wp14:anchorId="725F19E0" wp14:editId="20AC990A">
                  <wp:extent cx="7553604" cy="4251600"/>
                  <wp:effectExtent l="0" t="0" r="0" b="0"/>
                  <wp:docPr id="23" name="图片 23" descr="../../06.UI设计图/1.UI设计/10%20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10%20业务统计.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203863CC" w14:textId="77777777" w:rsidTr="00EA0A89">
        <w:trPr>
          <w:trHeight w:val="227"/>
        </w:trPr>
        <w:tc>
          <w:tcPr>
            <w:tcW w:w="635" w:type="pct"/>
          </w:tcPr>
          <w:p w14:paraId="6974A4DF" w14:textId="60EB17E0"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3AE5E2BE" w14:textId="163C8FDA"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13691B63" w14:textId="77777777" w:rsidTr="00EA0A89">
        <w:trPr>
          <w:trHeight w:val="227"/>
        </w:trPr>
        <w:tc>
          <w:tcPr>
            <w:tcW w:w="635" w:type="pct"/>
          </w:tcPr>
          <w:p w14:paraId="2E595B9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51C22A0" w14:textId="54CBB6EC"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交易市场客户明细数据查询</w:t>
            </w:r>
          </w:p>
        </w:tc>
      </w:tr>
      <w:tr w:rsidR="00B1386F" w:rsidRPr="00C622E7" w14:paraId="27CB6724" w14:textId="77777777" w:rsidTr="00EA0A89">
        <w:trPr>
          <w:trHeight w:val="227"/>
        </w:trPr>
        <w:tc>
          <w:tcPr>
            <w:tcW w:w="635" w:type="pct"/>
          </w:tcPr>
          <w:p w14:paraId="424C4E7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46B69ED" w14:textId="1877D107"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w:t>
            </w:r>
          </w:p>
        </w:tc>
      </w:tr>
    </w:tbl>
    <w:p w14:paraId="1ED10D18" w14:textId="57CC3604" w:rsidR="00B1386F" w:rsidRDefault="00B1386F" w:rsidP="00B1386F">
      <w:pPr>
        <w:pStyle w:val="3"/>
        <w:rPr>
          <w:rFonts w:ascii="微软雅黑" w:eastAsia="微软雅黑" w:hAnsi="微软雅黑"/>
        </w:rPr>
      </w:pPr>
      <w:r>
        <w:rPr>
          <w:rFonts w:ascii="微软雅黑" w:eastAsia="微软雅黑" w:hAnsi="微软雅黑" w:hint="eastAsia"/>
        </w:rPr>
        <w:lastRenderedPageBreak/>
        <w:t>2.5.3资金信息</w:t>
      </w:r>
    </w:p>
    <w:tbl>
      <w:tblPr>
        <w:tblStyle w:val="a4"/>
        <w:tblW w:w="5000" w:type="pct"/>
        <w:tblLook w:val="04A0" w:firstRow="1" w:lastRow="0" w:firstColumn="1" w:lastColumn="0" w:noHBand="0" w:noVBand="1"/>
      </w:tblPr>
      <w:tblGrid>
        <w:gridCol w:w="1777"/>
        <w:gridCol w:w="12215"/>
      </w:tblGrid>
      <w:tr w:rsidR="00B1386F" w:rsidRPr="00C622E7" w14:paraId="221A1EE7" w14:textId="77777777" w:rsidTr="00EA0A89">
        <w:trPr>
          <w:trHeight w:val="227"/>
        </w:trPr>
        <w:tc>
          <w:tcPr>
            <w:tcW w:w="635" w:type="pct"/>
          </w:tcPr>
          <w:p w14:paraId="54F0097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7A7F978" w14:textId="2AB93CB0" w:rsidR="00B1386F" w:rsidRPr="00C622E7" w:rsidRDefault="009B444B" w:rsidP="00EA0A89">
            <w:pPr>
              <w:rPr>
                <w:rFonts w:ascii="微软雅黑" w:eastAsia="微软雅黑" w:hAnsi="微软雅黑" w:hint="eastAsia"/>
              </w:rPr>
            </w:pPr>
            <w:r>
              <w:rPr>
                <w:rFonts w:ascii="微软雅黑" w:eastAsia="微软雅黑" w:hAnsi="微软雅黑" w:hint="eastAsia"/>
              </w:rPr>
              <w:t>交易市场客户权益分析</w:t>
            </w:r>
          </w:p>
        </w:tc>
      </w:tr>
      <w:tr w:rsidR="00B1386F" w:rsidRPr="00C622E7" w14:paraId="1C2261F7" w14:textId="77777777" w:rsidTr="00EA0A89">
        <w:trPr>
          <w:trHeight w:val="227"/>
        </w:trPr>
        <w:tc>
          <w:tcPr>
            <w:tcW w:w="635" w:type="pct"/>
          </w:tcPr>
          <w:p w14:paraId="5F20412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36F9E8C" w14:textId="1F5A05C7" w:rsidR="00B1386F" w:rsidRPr="00C622E7" w:rsidRDefault="009B444B" w:rsidP="00EA0A89">
            <w:pPr>
              <w:rPr>
                <w:rFonts w:ascii="微软雅黑" w:eastAsia="微软雅黑" w:hAnsi="微软雅黑" w:hint="eastAsia"/>
              </w:rPr>
            </w:pPr>
            <w:r>
              <w:rPr>
                <w:rFonts w:ascii="微软雅黑" w:eastAsia="微软雅黑" w:hAnsi="微软雅黑" w:hint="eastAsia"/>
              </w:rPr>
              <w:t>/</w:t>
            </w:r>
          </w:p>
        </w:tc>
      </w:tr>
      <w:tr w:rsidR="00B1386F" w:rsidRPr="00C622E7" w14:paraId="14B7CD64" w14:textId="77777777" w:rsidTr="00EA0A89">
        <w:trPr>
          <w:trHeight w:val="227"/>
        </w:trPr>
        <w:tc>
          <w:tcPr>
            <w:tcW w:w="635" w:type="pct"/>
          </w:tcPr>
          <w:p w14:paraId="6E14F30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4BB68FF" w14:textId="5B9C74F7" w:rsidR="00B1386F" w:rsidRPr="00C622E7" w:rsidRDefault="009B444B" w:rsidP="00EA0A89">
            <w:pPr>
              <w:rPr>
                <w:rFonts w:ascii="微软雅黑" w:eastAsia="微软雅黑" w:hAnsi="微软雅黑" w:hint="eastAsia"/>
              </w:rPr>
            </w:pPr>
            <w:r>
              <w:rPr>
                <w:rFonts w:ascii="微软雅黑" w:eastAsia="微软雅黑" w:hAnsi="微软雅黑" w:hint="eastAsia"/>
              </w:rPr>
              <w:t>中</w:t>
            </w:r>
          </w:p>
        </w:tc>
      </w:tr>
      <w:tr w:rsidR="00B1386F" w:rsidRPr="00C622E7" w14:paraId="1B5367FA" w14:textId="77777777" w:rsidTr="00EA0A89">
        <w:trPr>
          <w:trHeight w:val="227"/>
        </w:trPr>
        <w:tc>
          <w:tcPr>
            <w:tcW w:w="635" w:type="pct"/>
          </w:tcPr>
          <w:p w14:paraId="6A4F2521" w14:textId="14200D2F"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9505ED7" w14:textId="1C40011F" w:rsidR="00B1386F" w:rsidRPr="00C622E7" w:rsidRDefault="009B444B" w:rsidP="00EA0A89">
            <w:pPr>
              <w:rPr>
                <w:rFonts w:ascii="微软雅黑" w:eastAsia="微软雅黑" w:hAnsi="微软雅黑" w:hint="eastAsia"/>
              </w:rPr>
            </w:pPr>
            <w:r>
              <w:rPr>
                <w:rFonts w:ascii="微软雅黑" w:eastAsia="微软雅黑" w:hAnsi="微软雅黑" w:hint="eastAsia"/>
              </w:rPr>
              <w:t>/</w:t>
            </w:r>
          </w:p>
        </w:tc>
      </w:tr>
      <w:tr w:rsidR="00B1386F" w:rsidRPr="00C622E7" w14:paraId="190D354D" w14:textId="77777777" w:rsidTr="00EA0A89">
        <w:trPr>
          <w:trHeight w:val="227"/>
        </w:trPr>
        <w:tc>
          <w:tcPr>
            <w:tcW w:w="635" w:type="pct"/>
          </w:tcPr>
          <w:p w14:paraId="69C89DB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05647CC" w14:textId="46F976A1"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42C7CB1" wp14:editId="43D1C885">
                  <wp:extent cx="7553604" cy="4251600"/>
                  <wp:effectExtent l="0" t="0" r="0" b="0"/>
                  <wp:docPr id="16" name="图片 16" descr="/Volumes/123/清算所UI界面/12 资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12 资金信息.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0C1741E4" w14:textId="77777777" w:rsidTr="00EA0A89">
        <w:trPr>
          <w:trHeight w:val="227"/>
        </w:trPr>
        <w:tc>
          <w:tcPr>
            <w:tcW w:w="635" w:type="pct"/>
          </w:tcPr>
          <w:p w14:paraId="2AC29CCC" w14:textId="30A8FA8D"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0705FF13" w14:textId="2CA76E81"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77395293" w14:textId="77777777" w:rsidTr="00EA0A89">
        <w:trPr>
          <w:trHeight w:val="227"/>
        </w:trPr>
        <w:tc>
          <w:tcPr>
            <w:tcW w:w="635" w:type="pct"/>
          </w:tcPr>
          <w:p w14:paraId="73476DF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6528808" w14:textId="77777777" w:rsidR="00B1386F" w:rsidRPr="00C622E7" w:rsidRDefault="00B1386F" w:rsidP="00EA0A89">
            <w:pPr>
              <w:rPr>
                <w:rFonts w:ascii="微软雅黑" w:eastAsia="微软雅黑" w:hAnsi="微软雅黑"/>
                <w:noProof/>
              </w:rPr>
            </w:pPr>
          </w:p>
        </w:tc>
      </w:tr>
      <w:tr w:rsidR="00B1386F" w:rsidRPr="00C622E7" w14:paraId="5B059EAF" w14:textId="77777777" w:rsidTr="00EA0A89">
        <w:trPr>
          <w:trHeight w:val="227"/>
        </w:trPr>
        <w:tc>
          <w:tcPr>
            <w:tcW w:w="635" w:type="pct"/>
          </w:tcPr>
          <w:p w14:paraId="6D21D00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5369BD9" w14:textId="0620A004" w:rsidR="00B1386F" w:rsidRPr="00C622E7" w:rsidRDefault="009B444B" w:rsidP="00EA0A89">
            <w:pPr>
              <w:rPr>
                <w:rFonts w:ascii="微软雅黑" w:eastAsia="微软雅黑" w:hAnsi="微软雅黑" w:hint="eastAsia"/>
                <w:noProof/>
              </w:rPr>
            </w:pPr>
            <w:r>
              <w:rPr>
                <w:rFonts w:ascii="微软雅黑" w:eastAsia="微软雅黑" w:hAnsi="微软雅黑" w:hint="eastAsia"/>
                <w:noProof/>
              </w:rPr>
              <w:t>参考大宗类指标设计表</w:t>
            </w:r>
          </w:p>
        </w:tc>
      </w:tr>
    </w:tbl>
    <w:p w14:paraId="2E1D5769" w14:textId="6BB9F67C" w:rsidR="00B1386F" w:rsidRDefault="00B1386F" w:rsidP="00B1386F">
      <w:pPr>
        <w:pStyle w:val="3"/>
        <w:rPr>
          <w:rFonts w:ascii="微软雅黑" w:eastAsia="微软雅黑" w:hAnsi="微软雅黑"/>
        </w:rPr>
      </w:pPr>
      <w:r>
        <w:rPr>
          <w:rFonts w:ascii="微软雅黑" w:eastAsia="微软雅黑" w:hAnsi="微软雅黑" w:hint="eastAsia"/>
        </w:rPr>
        <w:lastRenderedPageBreak/>
        <w:t>2.5.4交易信息</w:t>
      </w:r>
    </w:p>
    <w:tbl>
      <w:tblPr>
        <w:tblStyle w:val="a4"/>
        <w:tblW w:w="5000" w:type="pct"/>
        <w:tblLook w:val="04A0" w:firstRow="1" w:lastRow="0" w:firstColumn="1" w:lastColumn="0" w:noHBand="0" w:noVBand="1"/>
      </w:tblPr>
      <w:tblGrid>
        <w:gridCol w:w="1777"/>
        <w:gridCol w:w="12215"/>
      </w:tblGrid>
      <w:tr w:rsidR="00B1386F" w:rsidRPr="00C622E7" w14:paraId="36B7E86C" w14:textId="77777777" w:rsidTr="00EA0A89">
        <w:trPr>
          <w:trHeight w:val="227"/>
        </w:trPr>
        <w:tc>
          <w:tcPr>
            <w:tcW w:w="635" w:type="pct"/>
          </w:tcPr>
          <w:p w14:paraId="36AF15C9"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5E39429" w14:textId="786AA181" w:rsidR="00B1386F" w:rsidRPr="00C622E7" w:rsidRDefault="009B444B" w:rsidP="00EA0A89">
            <w:pPr>
              <w:rPr>
                <w:rFonts w:ascii="微软雅黑" w:eastAsia="微软雅黑" w:hAnsi="微软雅黑" w:hint="eastAsia"/>
              </w:rPr>
            </w:pPr>
            <w:r>
              <w:rPr>
                <w:rFonts w:ascii="微软雅黑" w:eastAsia="微软雅黑" w:hAnsi="微软雅黑" w:hint="eastAsia"/>
              </w:rPr>
              <w:t>各交易市场</w:t>
            </w:r>
            <w:r w:rsidR="00DB312B">
              <w:rPr>
                <w:rFonts w:ascii="微软雅黑" w:eastAsia="微软雅黑" w:hAnsi="微软雅黑" w:hint="eastAsia"/>
              </w:rPr>
              <w:t>交易明细数据查询</w:t>
            </w:r>
          </w:p>
        </w:tc>
      </w:tr>
      <w:tr w:rsidR="00B1386F" w:rsidRPr="00C622E7" w14:paraId="2059530C" w14:textId="77777777" w:rsidTr="00EA0A89">
        <w:trPr>
          <w:trHeight w:val="227"/>
        </w:trPr>
        <w:tc>
          <w:tcPr>
            <w:tcW w:w="635" w:type="pct"/>
          </w:tcPr>
          <w:p w14:paraId="485C571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9850D3B" w14:textId="2DC2CE8C" w:rsidR="00B1386F" w:rsidRPr="00C622E7" w:rsidRDefault="00DB312B" w:rsidP="00EA0A89">
            <w:pPr>
              <w:rPr>
                <w:rFonts w:ascii="微软雅黑" w:eastAsia="微软雅黑" w:hAnsi="微软雅黑" w:hint="eastAsia"/>
              </w:rPr>
            </w:pPr>
            <w:r>
              <w:rPr>
                <w:rFonts w:ascii="微软雅黑" w:eastAsia="微软雅黑" w:hAnsi="微软雅黑" w:hint="eastAsia"/>
              </w:rPr>
              <w:t>/</w:t>
            </w:r>
          </w:p>
        </w:tc>
      </w:tr>
      <w:tr w:rsidR="00B1386F" w:rsidRPr="00C622E7" w14:paraId="343BE01C" w14:textId="77777777" w:rsidTr="00EA0A89">
        <w:trPr>
          <w:trHeight w:val="227"/>
        </w:trPr>
        <w:tc>
          <w:tcPr>
            <w:tcW w:w="635" w:type="pct"/>
          </w:tcPr>
          <w:p w14:paraId="1DD3B93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E7471BA" w14:textId="257A8DEE" w:rsidR="00B1386F" w:rsidRPr="00C622E7" w:rsidRDefault="00DB312B" w:rsidP="00EA0A89">
            <w:pPr>
              <w:rPr>
                <w:rFonts w:ascii="微软雅黑" w:eastAsia="微软雅黑" w:hAnsi="微软雅黑" w:hint="eastAsia"/>
              </w:rPr>
            </w:pPr>
            <w:r>
              <w:rPr>
                <w:rFonts w:ascii="微软雅黑" w:eastAsia="微软雅黑" w:hAnsi="微软雅黑" w:hint="eastAsia"/>
              </w:rPr>
              <w:t>中</w:t>
            </w:r>
          </w:p>
        </w:tc>
      </w:tr>
      <w:tr w:rsidR="00B1386F" w:rsidRPr="00C622E7" w14:paraId="6E249933" w14:textId="77777777" w:rsidTr="00EA0A89">
        <w:trPr>
          <w:trHeight w:val="227"/>
        </w:trPr>
        <w:tc>
          <w:tcPr>
            <w:tcW w:w="635" w:type="pct"/>
          </w:tcPr>
          <w:p w14:paraId="78116F74" w14:textId="0A4DA200"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4FEDBAD0" w14:textId="69A3985C" w:rsidR="00B1386F" w:rsidRPr="00C622E7" w:rsidRDefault="00DB312B" w:rsidP="00EA0A89">
            <w:pPr>
              <w:rPr>
                <w:rFonts w:ascii="微软雅黑" w:eastAsia="微软雅黑" w:hAnsi="微软雅黑" w:hint="eastAsia"/>
              </w:rPr>
            </w:pPr>
            <w:r>
              <w:rPr>
                <w:rFonts w:ascii="微软雅黑" w:eastAsia="微软雅黑" w:hAnsi="微软雅黑" w:hint="eastAsia"/>
              </w:rPr>
              <w:t>/</w:t>
            </w:r>
          </w:p>
        </w:tc>
      </w:tr>
      <w:tr w:rsidR="00B1386F" w:rsidRPr="00C622E7" w14:paraId="003EED39" w14:textId="77777777" w:rsidTr="00EA0A89">
        <w:trPr>
          <w:trHeight w:val="227"/>
        </w:trPr>
        <w:tc>
          <w:tcPr>
            <w:tcW w:w="635" w:type="pct"/>
          </w:tcPr>
          <w:p w14:paraId="0D1618F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3C96546" w14:textId="2FB87D10"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EBB612B" wp14:editId="1E8B4AFE">
                  <wp:extent cx="7553604" cy="4251600"/>
                  <wp:effectExtent l="0" t="0" r="0" b="0"/>
                  <wp:docPr id="17" name="图片 17" descr="/Volumes/123/清算所UI界面/13 交易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13 交易信息.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C20421F" w14:textId="77777777" w:rsidTr="00EA0A89">
        <w:trPr>
          <w:trHeight w:val="227"/>
        </w:trPr>
        <w:tc>
          <w:tcPr>
            <w:tcW w:w="635" w:type="pct"/>
          </w:tcPr>
          <w:p w14:paraId="091F5F6E" w14:textId="7983978A"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139CA986" w14:textId="4418E467"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56E8A93F" w14:textId="77777777" w:rsidTr="00EA0A89">
        <w:trPr>
          <w:trHeight w:val="227"/>
        </w:trPr>
        <w:tc>
          <w:tcPr>
            <w:tcW w:w="635" w:type="pct"/>
          </w:tcPr>
          <w:p w14:paraId="7C95A904"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481E987" w14:textId="688FD424"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根据交易市场、登记日期查询各交易市场的交易明细数据</w:t>
            </w:r>
          </w:p>
        </w:tc>
      </w:tr>
      <w:tr w:rsidR="00B1386F" w:rsidRPr="00C622E7" w14:paraId="4B09E000" w14:textId="77777777" w:rsidTr="00EA0A89">
        <w:trPr>
          <w:trHeight w:val="227"/>
        </w:trPr>
        <w:tc>
          <w:tcPr>
            <w:tcW w:w="635" w:type="pct"/>
          </w:tcPr>
          <w:p w14:paraId="36B1C17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5C588597" w14:textId="14DB06BA"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参考大宗类指标设计</w:t>
            </w:r>
          </w:p>
        </w:tc>
      </w:tr>
    </w:tbl>
    <w:p w14:paraId="6CD8533C" w14:textId="1E9B0A58" w:rsidR="00B1386F" w:rsidRDefault="00B1386F" w:rsidP="00B1386F">
      <w:pPr>
        <w:pStyle w:val="3"/>
        <w:rPr>
          <w:rFonts w:ascii="微软雅黑" w:eastAsia="微软雅黑" w:hAnsi="微软雅黑"/>
        </w:rPr>
      </w:pPr>
      <w:r>
        <w:rPr>
          <w:rFonts w:ascii="微软雅黑" w:eastAsia="微软雅黑" w:hAnsi="微软雅黑" w:hint="eastAsia"/>
        </w:rPr>
        <w:lastRenderedPageBreak/>
        <w:t>2.5.4交割信息</w:t>
      </w:r>
    </w:p>
    <w:tbl>
      <w:tblPr>
        <w:tblStyle w:val="a4"/>
        <w:tblW w:w="5000" w:type="pct"/>
        <w:tblLook w:val="04A0" w:firstRow="1" w:lastRow="0" w:firstColumn="1" w:lastColumn="0" w:noHBand="0" w:noVBand="1"/>
      </w:tblPr>
      <w:tblGrid>
        <w:gridCol w:w="1777"/>
        <w:gridCol w:w="12215"/>
      </w:tblGrid>
      <w:tr w:rsidR="00B1386F" w:rsidRPr="00C622E7" w14:paraId="4BBECC00" w14:textId="77777777" w:rsidTr="00EA0A89">
        <w:trPr>
          <w:trHeight w:val="227"/>
        </w:trPr>
        <w:tc>
          <w:tcPr>
            <w:tcW w:w="635" w:type="pct"/>
          </w:tcPr>
          <w:p w14:paraId="41FE098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BF5222" w14:textId="1EEBB813" w:rsidR="00B1386F" w:rsidRPr="00C622E7" w:rsidRDefault="00DB312B" w:rsidP="00EA0A89">
            <w:pPr>
              <w:rPr>
                <w:rFonts w:ascii="微软雅黑" w:eastAsia="微软雅黑" w:hAnsi="微软雅黑" w:hint="eastAsia"/>
              </w:rPr>
            </w:pPr>
            <w:r>
              <w:rPr>
                <w:rFonts w:ascii="微软雅黑" w:eastAsia="微软雅黑" w:hAnsi="微软雅黑" w:hint="eastAsia"/>
              </w:rPr>
              <w:t>交易市场持仓交割明细查询</w:t>
            </w:r>
          </w:p>
        </w:tc>
      </w:tr>
      <w:tr w:rsidR="00B1386F" w:rsidRPr="00C622E7" w14:paraId="74364B57" w14:textId="77777777" w:rsidTr="00EA0A89">
        <w:trPr>
          <w:trHeight w:val="227"/>
        </w:trPr>
        <w:tc>
          <w:tcPr>
            <w:tcW w:w="635" w:type="pct"/>
          </w:tcPr>
          <w:p w14:paraId="71A4FA2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11EC346" w14:textId="54017769" w:rsidR="00B1386F" w:rsidRPr="00C622E7" w:rsidRDefault="00DB312B" w:rsidP="00EA0A89">
            <w:pPr>
              <w:rPr>
                <w:rFonts w:ascii="微软雅黑" w:eastAsia="微软雅黑" w:hAnsi="微软雅黑" w:hint="eastAsia"/>
              </w:rPr>
            </w:pPr>
            <w:r>
              <w:rPr>
                <w:rFonts w:ascii="微软雅黑" w:eastAsia="微软雅黑" w:hAnsi="微软雅黑" w:hint="eastAsia"/>
              </w:rPr>
              <w:t>/</w:t>
            </w:r>
          </w:p>
        </w:tc>
      </w:tr>
      <w:tr w:rsidR="00B1386F" w:rsidRPr="00C622E7" w14:paraId="4DF0595D" w14:textId="77777777" w:rsidTr="00EA0A89">
        <w:trPr>
          <w:trHeight w:val="227"/>
        </w:trPr>
        <w:tc>
          <w:tcPr>
            <w:tcW w:w="635" w:type="pct"/>
          </w:tcPr>
          <w:p w14:paraId="61F52C8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5BB4FC8" w14:textId="574ECE0F" w:rsidR="00B1386F" w:rsidRPr="00C622E7" w:rsidRDefault="00DB312B" w:rsidP="00EA0A89">
            <w:pPr>
              <w:rPr>
                <w:rFonts w:ascii="微软雅黑" w:eastAsia="微软雅黑" w:hAnsi="微软雅黑" w:hint="eastAsia"/>
              </w:rPr>
            </w:pPr>
            <w:r>
              <w:rPr>
                <w:rFonts w:ascii="微软雅黑" w:eastAsia="微软雅黑" w:hAnsi="微软雅黑" w:hint="eastAsia"/>
              </w:rPr>
              <w:t>中</w:t>
            </w:r>
          </w:p>
        </w:tc>
      </w:tr>
      <w:tr w:rsidR="00B1386F" w:rsidRPr="00C622E7" w14:paraId="294387A7" w14:textId="77777777" w:rsidTr="00EA0A89">
        <w:trPr>
          <w:trHeight w:val="227"/>
        </w:trPr>
        <w:tc>
          <w:tcPr>
            <w:tcW w:w="635" w:type="pct"/>
          </w:tcPr>
          <w:p w14:paraId="18A116FC" w14:textId="17778C03"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6FB7EFC" w14:textId="05440A44" w:rsidR="00B1386F" w:rsidRPr="00C622E7" w:rsidRDefault="00DB312B" w:rsidP="00EA0A89">
            <w:pPr>
              <w:rPr>
                <w:rFonts w:ascii="微软雅黑" w:eastAsia="微软雅黑" w:hAnsi="微软雅黑" w:hint="eastAsia"/>
              </w:rPr>
            </w:pPr>
            <w:r>
              <w:rPr>
                <w:rFonts w:ascii="微软雅黑" w:eastAsia="微软雅黑" w:hAnsi="微软雅黑" w:hint="eastAsia"/>
              </w:rPr>
              <w:t>/</w:t>
            </w:r>
          </w:p>
        </w:tc>
      </w:tr>
      <w:tr w:rsidR="00B1386F" w:rsidRPr="00C622E7" w14:paraId="034A9091" w14:textId="77777777" w:rsidTr="00EA0A89">
        <w:trPr>
          <w:trHeight w:val="227"/>
        </w:trPr>
        <w:tc>
          <w:tcPr>
            <w:tcW w:w="635" w:type="pct"/>
          </w:tcPr>
          <w:p w14:paraId="1EB7E01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F1DBF8F" w14:textId="4D67D8AC"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102EDE86" wp14:editId="2F0E1FD2">
                  <wp:extent cx="7553604" cy="4251600"/>
                  <wp:effectExtent l="0" t="0" r="0" b="0"/>
                  <wp:docPr id="18" name="图片 18" descr="/Volumes/123/清算所UI界面/14 交割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123/清算所UI界面/14 交割信息.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638D194" w14:textId="77777777" w:rsidTr="00EA0A89">
        <w:trPr>
          <w:trHeight w:val="227"/>
        </w:trPr>
        <w:tc>
          <w:tcPr>
            <w:tcW w:w="635" w:type="pct"/>
          </w:tcPr>
          <w:p w14:paraId="5E98C651" w14:textId="2AAF1FC1"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25FD01BF" w14:textId="1E4A8D00"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w:t>
            </w:r>
          </w:p>
        </w:tc>
      </w:tr>
      <w:tr w:rsidR="00B1386F" w:rsidRPr="00C622E7" w14:paraId="09F94E3D" w14:textId="77777777" w:rsidTr="00EA0A89">
        <w:trPr>
          <w:trHeight w:val="227"/>
        </w:trPr>
        <w:tc>
          <w:tcPr>
            <w:tcW w:w="635" w:type="pct"/>
          </w:tcPr>
          <w:p w14:paraId="7CCD08C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0D5ED31" w14:textId="25310058"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根据给定的查询条件，查询各交易市场持仓交割明细数据</w:t>
            </w:r>
          </w:p>
        </w:tc>
      </w:tr>
      <w:tr w:rsidR="00B1386F" w:rsidRPr="00C622E7" w14:paraId="1DD6DA8A" w14:textId="77777777" w:rsidTr="00EA0A89">
        <w:trPr>
          <w:trHeight w:val="227"/>
        </w:trPr>
        <w:tc>
          <w:tcPr>
            <w:tcW w:w="635" w:type="pct"/>
          </w:tcPr>
          <w:p w14:paraId="3C3B410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83B1664" w14:textId="7E1C8880" w:rsidR="00B1386F" w:rsidRPr="00C622E7" w:rsidRDefault="00DB312B" w:rsidP="00EA0A89">
            <w:pPr>
              <w:rPr>
                <w:rFonts w:ascii="微软雅黑" w:eastAsia="微软雅黑" w:hAnsi="微软雅黑" w:hint="eastAsia"/>
                <w:noProof/>
              </w:rPr>
            </w:pPr>
            <w:r>
              <w:rPr>
                <w:rFonts w:ascii="微软雅黑" w:eastAsia="微软雅黑" w:hAnsi="微软雅黑" w:hint="eastAsia"/>
                <w:noProof/>
              </w:rPr>
              <w:t>参考大宗类市场指标定义</w:t>
            </w:r>
          </w:p>
        </w:tc>
      </w:tr>
    </w:tbl>
    <w:p w14:paraId="317488CF" w14:textId="77777777" w:rsidR="00B1386F" w:rsidRPr="00B1386F" w:rsidRDefault="00B1386F" w:rsidP="00B1386F">
      <w:pPr>
        <w:rPr>
          <w:rFonts w:hint="eastAsia"/>
        </w:rPr>
      </w:pPr>
    </w:p>
    <w:p w14:paraId="7317BD42" w14:textId="37CAACC4" w:rsidR="00870EDA" w:rsidRDefault="00870EDA" w:rsidP="003238A0">
      <w:pPr>
        <w:pStyle w:val="1"/>
        <w:rPr>
          <w:rFonts w:ascii="微软雅黑" w:eastAsia="微软雅黑" w:hAnsi="微软雅黑"/>
        </w:rPr>
      </w:pPr>
      <w:r>
        <w:rPr>
          <w:rFonts w:ascii="微软雅黑" w:eastAsia="微软雅黑" w:hAnsi="微软雅黑" w:hint="eastAsia"/>
        </w:rPr>
        <w:t>界面设计-权益市场</w:t>
      </w:r>
    </w:p>
    <w:p w14:paraId="7BB44459" w14:textId="257C9B84" w:rsidR="00FE25B6" w:rsidRDefault="00FE25B6" w:rsidP="00FE25B6">
      <w:pPr>
        <w:pStyle w:val="2"/>
        <w:rPr>
          <w:rFonts w:ascii="微软雅黑" w:eastAsia="微软雅黑" w:hAnsi="微软雅黑"/>
        </w:rPr>
      </w:pPr>
      <w:r w:rsidRPr="00FE25B6">
        <w:rPr>
          <w:rFonts w:ascii="微软雅黑" w:eastAsia="微软雅黑" w:hAnsi="微软雅黑" w:hint="eastAsia"/>
        </w:rPr>
        <w:t>3.1监管全景</w:t>
      </w:r>
    </w:p>
    <w:tbl>
      <w:tblPr>
        <w:tblStyle w:val="a4"/>
        <w:tblW w:w="5000" w:type="pct"/>
        <w:tblLook w:val="04A0" w:firstRow="1" w:lastRow="0" w:firstColumn="1" w:lastColumn="0" w:noHBand="0" w:noVBand="1"/>
      </w:tblPr>
      <w:tblGrid>
        <w:gridCol w:w="1777"/>
        <w:gridCol w:w="12215"/>
      </w:tblGrid>
      <w:tr w:rsidR="00FE25B6" w:rsidRPr="00C622E7" w14:paraId="13D7E390" w14:textId="77777777" w:rsidTr="00EA0A89">
        <w:trPr>
          <w:trHeight w:val="227"/>
        </w:trPr>
        <w:tc>
          <w:tcPr>
            <w:tcW w:w="635" w:type="pct"/>
          </w:tcPr>
          <w:p w14:paraId="0A51374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8C2CA4D" w14:textId="77777777" w:rsidR="00FE25B6" w:rsidRPr="00C622E7" w:rsidRDefault="00FE25B6" w:rsidP="00EA0A89">
            <w:pPr>
              <w:rPr>
                <w:rFonts w:ascii="微软雅黑" w:eastAsia="微软雅黑" w:hAnsi="微软雅黑"/>
              </w:rPr>
            </w:pPr>
          </w:p>
        </w:tc>
      </w:tr>
      <w:tr w:rsidR="00FE25B6" w:rsidRPr="00C622E7" w14:paraId="33B6F929" w14:textId="77777777" w:rsidTr="00EA0A89">
        <w:trPr>
          <w:trHeight w:val="227"/>
        </w:trPr>
        <w:tc>
          <w:tcPr>
            <w:tcW w:w="635" w:type="pct"/>
          </w:tcPr>
          <w:p w14:paraId="5C41BAE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ABA3C7" w14:textId="77777777" w:rsidR="00FE25B6" w:rsidRPr="00C622E7" w:rsidRDefault="00FE25B6" w:rsidP="00EA0A89">
            <w:pPr>
              <w:rPr>
                <w:rFonts w:ascii="微软雅黑" w:eastAsia="微软雅黑" w:hAnsi="微软雅黑"/>
              </w:rPr>
            </w:pPr>
          </w:p>
        </w:tc>
      </w:tr>
      <w:tr w:rsidR="00FE25B6" w:rsidRPr="00C622E7" w14:paraId="50DC56E0" w14:textId="77777777" w:rsidTr="00EA0A89">
        <w:trPr>
          <w:trHeight w:val="227"/>
        </w:trPr>
        <w:tc>
          <w:tcPr>
            <w:tcW w:w="635" w:type="pct"/>
          </w:tcPr>
          <w:p w14:paraId="0D817B01"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B58986D" w14:textId="77777777" w:rsidR="00FE25B6" w:rsidRPr="00C622E7" w:rsidRDefault="00FE25B6" w:rsidP="00EA0A89">
            <w:pPr>
              <w:rPr>
                <w:rFonts w:ascii="微软雅黑" w:eastAsia="微软雅黑" w:hAnsi="微软雅黑"/>
              </w:rPr>
            </w:pPr>
          </w:p>
        </w:tc>
      </w:tr>
      <w:tr w:rsidR="00FE25B6" w:rsidRPr="00C622E7" w14:paraId="43B983FA" w14:textId="77777777" w:rsidTr="00EA0A89">
        <w:trPr>
          <w:trHeight w:val="227"/>
        </w:trPr>
        <w:tc>
          <w:tcPr>
            <w:tcW w:w="635" w:type="pct"/>
          </w:tcPr>
          <w:p w14:paraId="2FFDC1F1" w14:textId="06DA39F0"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50609FA" w14:textId="77777777" w:rsidR="00FE25B6" w:rsidRPr="00C622E7" w:rsidRDefault="00FE25B6" w:rsidP="00EA0A89">
            <w:pPr>
              <w:rPr>
                <w:rFonts w:ascii="微软雅黑" w:eastAsia="微软雅黑" w:hAnsi="微软雅黑"/>
              </w:rPr>
            </w:pPr>
          </w:p>
        </w:tc>
      </w:tr>
      <w:tr w:rsidR="00FE25B6" w:rsidRPr="00C622E7" w14:paraId="61AA400C" w14:textId="77777777" w:rsidTr="00EA0A89">
        <w:trPr>
          <w:trHeight w:val="227"/>
        </w:trPr>
        <w:tc>
          <w:tcPr>
            <w:tcW w:w="635" w:type="pct"/>
          </w:tcPr>
          <w:p w14:paraId="3F08E49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5336355E" w14:textId="7235F9F2" w:rsidR="00FE25B6" w:rsidRPr="00C622E7" w:rsidRDefault="00FE25B6" w:rsidP="00EA0A89">
            <w:pPr>
              <w:rPr>
                <w:rFonts w:ascii="微软雅黑" w:eastAsia="微软雅黑" w:hAnsi="微软雅黑"/>
              </w:rPr>
            </w:pPr>
          </w:p>
        </w:tc>
      </w:tr>
      <w:tr w:rsidR="00FE25B6" w:rsidRPr="00C622E7" w14:paraId="0837D14D" w14:textId="77777777" w:rsidTr="00EA0A89">
        <w:trPr>
          <w:trHeight w:val="227"/>
        </w:trPr>
        <w:tc>
          <w:tcPr>
            <w:tcW w:w="635" w:type="pct"/>
          </w:tcPr>
          <w:p w14:paraId="5B67F196" w14:textId="185508F7"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3DABF08B" w14:textId="77777777" w:rsidR="00FE25B6" w:rsidRPr="00C622E7" w:rsidRDefault="00FE25B6" w:rsidP="00EA0A89">
            <w:pPr>
              <w:rPr>
                <w:rFonts w:ascii="微软雅黑" w:eastAsia="微软雅黑" w:hAnsi="微软雅黑"/>
                <w:noProof/>
              </w:rPr>
            </w:pPr>
          </w:p>
        </w:tc>
      </w:tr>
      <w:tr w:rsidR="00FE25B6" w:rsidRPr="00C622E7" w14:paraId="2FFB4000" w14:textId="77777777" w:rsidTr="00EA0A89">
        <w:trPr>
          <w:trHeight w:val="227"/>
        </w:trPr>
        <w:tc>
          <w:tcPr>
            <w:tcW w:w="635" w:type="pct"/>
          </w:tcPr>
          <w:p w14:paraId="6065316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525A36D" w14:textId="77777777" w:rsidR="00FE25B6" w:rsidRPr="00C622E7" w:rsidRDefault="00FE25B6" w:rsidP="00EA0A89">
            <w:pPr>
              <w:rPr>
                <w:rFonts w:ascii="微软雅黑" w:eastAsia="微软雅黑" w:hAnsi="微软雅黑"/>
                <w:noProof/>
              </w:rPr>
            </w:pPr>
          </w:p>
        </w:tc>
      </w:tr>
      <w:tr w:rsidR="00FE25B6" w:rsidRPr="00C622E7" w14:paraId="408103C5" w14:textId="77777777" w:rsidTr="00EA0A89">
        <w:trPr>
          <w:trHeight w:val="227"/>
        </w:trPr>
        <w:tc>
          <w:tcPr>
            <w:tcW w:w="635" w:type="pct"/>
          </w:tcPr>
          <w:p w14:paraId="54D30AB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3F4E78E7" w14:textId="77777777" w:rsidR="00FE25B6" w:rsidRPr="00C622E7" w:rsidRDefault="00FE25B6" w:rsidP="00EA0A89">
            <w:pPr>
              <w:rPr>
                <w:rFonts w:ascii="微软雅黑" w:eastAsia="微软雅黑" w:hAnsi="微软雅黑"/>
                <w:noProof/>
              </w:rPr>
            </w:pPr>
          </w:p>
        </w:tc>
      </w:tr>
    </w:tbl>
    <w:p w14:paraId="7ECC9A87" w14:textId="77777777" w:rsidR="00FE25B6" w:rsidRPr="00FE25B6" w:rsidRDefault="00FE25B6" w:rsidP="00FE25B6"/>
    <w:p w14:paraId="3866DAC4" w14:textId="73300721" w:rsidR="00FE25B6" w:rsidRDefault="00FE25B6" w:rsidP="00FE25B6">
      <w:pPr>
        <w:pStyle w:val="2"/>
        <w:rPr>
          <w:rFonts w:ascii="微软雅黑" w:eastAsia="微软雅黑" w:hAnsi="微软雅黑"/>
        </w:rPr>
      </w:pPr>
      <w:r w:rsidRPr="00FE25B6">
        <w:rPr>
          <w:rFonts w:ascii="微软雅黑" w:eastAsia="微软雅黑" w:hAnsi="微软雅黑" w:hint="eastAsia"/>
        </w:rPr>
        <w:lastRenderedPageBreak/>
        <w:t>3.2机构透视</w:t>
      </w:r>
    </w:p>
    <w:p w14:paraId="16C12C75" w14:textId="0FE8DC27" w:rsidR="00FE25B6" w:rsidRDefault="00FE25B6" w:rsidP="00FE25B6">
      <w:pPr>
        <w:pStyle w:val="3"/>
        <w:rPr>
          <w:rFonts w:ascii="微软雅黑" w:eastAsia="微软雅黑" w:hAnsi="微软雅黑"/>
        </w:rPr>
      </w:pPr>
      <w:r w:rsidRPr="00FE25B6">
        <w:rPr>
          <w:rFonts w:ascii="微软雅黑" w:eastAsia="微软雅黑" w:hAnsi="微软雅黑" w:hint="eastAsia"/>
        </w:rPr>
        <w:t>3.2.1市场规模</w:t>
      </w:r>
    </w:p>
    <w:tbl>
      <w:tblPr>
        <w:tblStyle w:val="a4"/>
        <w:tblW w:w="5000" w:type="pct"/>
        <w:tblLook w:val="04A0" w:firstRow="1" w:lastRow="0" w:firstColumn="1" w:lastColumn="0" w:noHBand="0" w:noVBand="1"/>
      </w:tblPr>
      <w:tblGrid>
        <w:gridCol w:w="1777"/>
        <w:gridCol w:w="12215"/>
      </w:tblGrid>
      <w:tr w:rsidR="00FE25B6" w:rsidRPr="00C622E7" w14:paraId="2520E336" w14:textId="77777777" w:rsidTr="00EA0A89">
        <w:trPr>
          <w:trHeight w:val="227"/>
        </w:trPr>
        <w:tc>
          <w:tcPr>
            <w:tcW w:w="635" w:type="pct"/>
          </w:tcPr>
          <w:p w14:paraId="2805567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FD3A2FE" w14:textId="77777777" w:rsidR="00FE25B6" w:rsidRPr="00C622E7" w:rsidRDefault="00FE25B6" w:rsidP="00EA0A89">
            <w:pPr>
              <w:rPr>
                <w:rFonts w:ascii="微软雅黑" w:eastAsia="微软雅黑" w:hAnsi="微软雅黑"/>
              </w:rPr>
            </w:pPr>
          </w:p>
        </w:tc>
      </w:tr>
      <w:tr w:rsidR="00FE25B6" w:rsidRPr="00C622E7" w14:paraId="5E31903F" w14:textId="77777777" w:rsidTr="00EA0A89">
        <w:trPr>
          <w:trHeight w:val="227"/>
        </w:trPr>
        <w:tc>
          <w:tcPr>
            <w:tcW w:w="635" w:type="pct"/>
          </w:tcPr>
          <w:p w14:paraId="79B948A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54265902" w14:textId="77777777" w:rsidR="00FE25B6" w:rsidRPr="00C622E7" w:rsidRDefault="00FE25B6" w:rsidP="00EA0A89">
            <w:pPr>
              <w:rPr>
                <w:rFonts w:ascii="微软雅黑" w:eastAsia="微软雅黑" w:hAnsi="微软雅黑"/>
              </w:rPr>
            </w:pPr>
          </w:p>
        </w:tc>
      </w:tr>
      <w:tr w:rsidR="00FE25B6" w:rsidRPr="00C622E7" w14:paraId="08776566" w14:textId="77777777" w:rsidTr="00EA0A89">
        <w:trPr>
          <w:trHeight w:val="227"/>
        </w:trPr>
        <w:tc>
          <w:tcPr>
            <w:tcW w:w="635" w:type="pct"/>
          </w:tcPr>
          <w:p w14:paraId="2E7797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D01C88C" w14:textId="77777777" w:rsidR="00FE25B6" w:rsidRPr="00C622E7" w:rsidRDefault="00FE25B6" w:rsidP="00EA0A89">
            <w:pPr>
              <w:rPr>
                <w:rFonts w:ascii="微软雅黑" w:eastAsia="微软雅黑" w:hAnsi="微软雅黑"/>
              </w:rPr>
            </w:pPr>
          </w:p>
        </w:tc>
      </w:tr>
      <w:tr w:rsidR="00FE25B6" w:rsidRPr="00C622E7" w14:paraId="03C2140A" w14:textId="77777777" w:rsidTr="00EA0A89">
        <w:trPr>
          <w:trHeight w:val="227"/>
        </w:trPr>
        <w:tc>
          <w:tcPr>
            <w:tcW w:w="635" w:type="pct"/>
          </w:tcPr>
          <w:p w14:paraId="6779B8EB" w14:textId="379EA3E6"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43B7F86C" w14:textId="77777777" w:rsidR="00FE25B6" w:rsidRPr="00C622E7" w:rsidRDefault="00FE25B6" w:rsidP="00EA0A89">
            <w:pPr>
              <w:rPr>
                <w:rFonts w:ascii="微软雅黑" w:eastAsia="微软雅黑" w:hAnsi="微软雅黑"/>
              </w:rPr>
            </w:pPr>
          </w:p>
        </w:tc>
      </w:tr>
      <w:tr w:rsidR="00FE25B6" w:rsidRPr="00C622E7" w14:paraId="7B9935B0" w14:textId="77777777" w:rsidTr="00EA0A89">
        <w:trPr>
          <w:trHeight w:val="227"/>
        </w:trPr>
        <w:tc>
          <w:tcPr>
            <w:tcW w:w="635" w:type="pct"/>
          </w:tcPr>
          <w:p w14:paraId="47877E1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33FC92D1" w14:textId="77777777" w:rsidR="00FE25B6" w:rsidRPr="00C622E7" w:rsidRDefault="00FE25B6" w:rsidP="00EA0A89">
            <w:pPr>
              <w:rPr>
                <w:rFonts w:ascii="微软雅黑" w:eastAsia="微软雅黑" w:hAnsi="微软雅黑"/>
              </w:rPr>
            </w:pPr>
          </w:p>
        </w:tc>
      </w:tr>
      <w:tr w:rsidR="00FE25B6" w:rsidRPr="00C622E7" w14:paraId="6F6EF818" w14:textId="77777777" w:rsidTr="00EA0A89">
        <w:trPr>
          <w:trHeight w:val="227"/>
        </w:trPr>
        <w:tc>
          <w:tcPr>
            <w:tcW w:w="635" w:type="pct"/>
          </w:tcPr>
          <w:p w14:paraId="3FAD9201" w14:textId="398BC850"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0C70DF4" w14:textId="77777777" w:rsidR="00FE25B6" w:rsidRPr="00C622E7" w:rsidRDefault="00FE25B6" w:rsidP="00EA0A89">
            <w:pPr>
              <w:rPr>
                <w:rFonts w:ascii="微软雅黑" w:eastAsia="微软雅黑" w:hAnsi="微软雅黑"/>
                <w:noProof/>
              </w:rPr>
            </w:pPr>
          </w:p>
        </w:tc>
      </w:tr>
      <w:tr w:rsidR="00FE25B6" w:rsidRPr="00C622E7" w14:paraId="65962B8E" w14:textId="77777777" w:rsidTr="00EA0A89">
        <w:trPr>
          <w:trHeight w:val="227"/>
        </w:trPr>
        <w:tc>
          <w:tcPr>
            <w:tcW w:w="635" w:type="pct"/>
          </w:tcPr>
          <w:p w14:paraId="0F30A23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7CCC45E" w14:textId="77777777" w:rsidR="00FE25B6" w:rsidRPr="00C622E7" w:rsidRDefault="00FE25B6" w:rsidP="00EA0A89">
            <w:pPr>
              <w:rPr>
                <w:rFonts w:ascii="微软雅黑" w:eastAsia="微软雅黑" w:hAnsi="微软雅黑"/>
                <w:noProof/>
              </w:rPr>
            </w:pPr>
          </w:p>
        </w:tc>
      </w:tr>
      <w:tr w:rsidR="00FE25B6" w:rsidRPr="00C622E7" w14:paraId="70DC3C05" w14:textId="77777777" w:rsidTr="00EA0A89">
        <w:trPr>
          <w:trHeight w:val="227"/>
        </w:trPr>
        <w:tc>
          <w:tcPr>
            <w:tcW w:w="635" w:type="pct"/>
          </w:tcPr>
          <w:p w14:paraId="4D11C585"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3DD35E7A" w14:textId="77777777" w:rsidR="00FE25B6" w:rsidRPr="00C622E7" w:rsidRDefault="00FE25B6" w:rsidP="00EA0A89">
            <w:pPr>
              <w:rPr>
                <w:rFonts w:ascii="微软雅黑" w:eastAsia="微软雅黑" w:hAnsi="微软雅黑"/>
                <w:noProof/>
              </w:rPr>
            </w:pPr>
          </w:p>
        </w:tc>
      </w:tr>
    </w:tbl>
    <w:p w14:paraId="50AA1570" w14:textId="77777777" w:rsidR="00FE25B6" w:rsidRPr="00FE25B6" w:rsidRDefault="00FE25B6" w:rsidP="00FE25B6"/>
    <w:p w14:paraId="73527205" w14:textId="65E8DA7C" w:rsidR="00FE25B6" w:rsidRDefault="00FE25B6" w:rsidP="00FE25B6">
      <w:pPr>
        <w:pStyle w:val="3"/>
        <w:rPr>
          <w:rFonts w:ascii="微软雅黑" w:eastAsia="微软雅黑" w:hAnsi="微软雅黑"/>
        </w:rPr>
      </w:pPr>
      <w:r w:rsidRPr="00FE25B6">
        <w:rPr>
          <w:rFonts w:ascii="微软雅黑" w:eastAsia="微软雅黑" w:hAnsi="微软雅黑" w:hint="eastAsia"/>
        </w:rPr>
        <w:lastRenderedPageBreak/>
        <w:t>3.2.2风险画像</w:t>
      </w:r>
    </w:p>
    <w:tbl>
      <w:tblPr>
        <w:tblStyle w:val="a4"/>
        <w:tblW w:w="5000" w:type="pct"/>
        <w:tblLook w:val="04A0" w:firstRow="1" w:lastRow="0" w:firstColumn="1" w:lastColumn="0" w:noHBand="0" w:noVBand="1"/>
      </w:tblPr>
      <w:tblGrid>
        <w:gridCol w:w="1777"/>
        <w:gridCol w:w="12215"/>
      </w:tblGrid>
      <w:tr w:rsidR="00FE25B6" w:rsidRPr="00C622E7" w14:paraId="250B6D8C" w14:textId="77777777" w:rsidTr="00EA0A89">
        <w:trPr>
          <w:trHeight w:val="227"/>
        </w:trPr>
        <w:tc>
          <w:tcPr>
            <w:tcW w:w="635" w:type="pct"/>
          </w:tcPr>
          <w:p w14:paraId="6F1777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25AEB8D" w14:textId="77777777" w:rsidR="00FE25B6" w:rsidRPr="00C622E7" w:rsidRDefault="00FE25B6" w:rsidP="00EA0A89">
            <w:pPr>
              <w:rPr>
                <w:rFonts w:ascii="微软雅黑" w:eastAsia="微软雅黑" w:hAnsi="微软雅黑"/>
              </w:rPr>
            </w:pPr>
          </w:p>
        </w:tc>
      </w:tr>
      <w:tr w:rsidR="00FE25B6" w:rsidRPr="00C622E7" w14:paraId="30BA5C86" w14:textId="77777777" w:rsidTr="00EA0A89">
        <w:trPr>
          <w:trHeight w:val="227"/>
        </w:trPr>
        <w:tc>
          <w:tcPr>
            <w:tcW w:w="635" w:type="pct"/>
          </w:tcPr>
          <w:p w14:paraId="427647E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4EB27EE1" w14:textId="77777777" w:rsidR="00FE25B6" w:rsidRPr="00C622E7" w:rsidRDefault="00FE25B6" w:rsidP="00EA0A89">
            <w:pPr>
              <w:rPr>
                <w:rFonts w:ascii="微软雅黑" w:eastAsia="微软雅黑" w:hAnsi="微软雅黑"/>
              </w:rPr>
            </w:pPr>
          </w:p>
        </w:tc>
      </w:tr>
      <w:tr w:rsidR="00FE25B6" w:rsidRPr="00C622E7" w14:paraId="56E53EF2" w14:textId="77777777" w:rsidTr="00EA0A89">
        <w:trPr>
          <w:trHeight w:val="227"/>
        </w:trPr>
        <w:tc>
          <w:tcPr>
            <w:tcW w:w="635" w:type="pct"/>
          </w:tcPr>
          <w:p w14:paraId="787C51E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45EE0DC" w14:textId="77777777" w:rsidR="00FE25B6" w:rsidRPr="00C622E7" w:rsidRDefault="00FE25B6" w:rsidP="00EA0A89">
            <w:pPr>
              <w:rPr>
                <w:rFonts w:ascii="微软雅黑" w:eastAsia="微软雅黑" w:hAnsi="微软雅黑"/>
              </w:rPr>
            </w:pPr>
          </w:p>
        </w:tc>
      </w:tr>
      <w:tr w:rsidR="00FE25B6" w:rsidRPr="00C622E7" w14:paraId="03B7B01A" w14:textId="77777777" w:rsidTr="00EA0A89">
        <w:trPr>
          <w:trHeight w:val="227"/>
        </w:trPr>
        <w:tc>
          <w:tcPr>
            <w:tcW w:w="635" w:type="pct"/>
          </w:tcPr>
          <w:p w14:paraId="33ACC0C0" w14:textId="672EE842"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056B62BD" w14:textId="77777777" w:rsidR="00FE25B6" w:rsidRPr="00C622E7" w:rsidRDefault="00FE25B6" w:rsidP="00EA0A89">
            <w:pPr>
              <w:rPr>
                <w:rFonts w:ascii="微软雅黑" w:eastAsia="微软雅黑" w:hAnsi="微软雅黑"/>
              </w:rPr>
            </w:pPr>
          </w:p>
        </w:tc>
      </w:tr>
      <w:tr w:rsidR="00FE25B6" w:rsidRPr="00C622E7" w14:paraId="3D366F79" w14:textId="77777777" w:rsidTr="00EA0A89">
        <w:trPr>
          <w:trHeight w:val="227"/>
        </w:trPr>
        <w:tc>
          <w:tcPr>
            <w:tcW w:w="635" w:type="pct"/>
          </w:tcPr>
          <w:p w14:paraId="38EB7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3BEE3A11" w14:textId="77777777" w:rsidR="00FE25B6" w:rsidRPr="00C622E7" w:rsidRDefault="00FE25B6" w:rsidP="00EA0A89">
            <w:pPr>
              <w:rPr>
                <w:rFonts w:ascii="微软雅黑" w:eastAsia="微软雅黑" w:hAnsi="微软雅黑"/>
              </w:rPr>
            </w:pPr>
          </w:p>
        </w:tc>
      </w:tr>
      <w:tr w:rsidR="00FE25B6" w:rsidRPr="00C622E7" w14:paraId="3950FCA3" w14:textId="77777777" w:rsidTr="00EA0A89">
        <w:trPr>
          <w:trHeight w:val="227"/>
        </w:trPr>
        <w:tc>
          <w:tcPr>
            <w:tcW w:w="635" w:type="pct"/>
          </w:tcPr>
          <w:p w14:paraId="6C5F51DE" w14:textId="38DD7E12"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1FD4947B" w14:textId="77777777" w:rsidR="00FE25B6" w:rsidRPr="00C622E7" w:rsidRDefault="00FE25B6" w:rsidP="00EA0A89">
            <w:pPr>
              <w:rPr>
                <w:rFonts w:ascii="微软雅黑" w:eastAsia="微软雅黑" w:hAnsi="微软雅黑"/>
                <w:noProof/>
              </w:rPr>
            </w:pPr>
          </w:p>
        </w:tc>
      </w:tr>
      <w:tr w:rsidR="00FE25B6" w:rsidRPr="00C622E7" w14:paraId="25CABF4F" w14:textId="77777777" w:rsidTr="00EA0A89">
        <w:trPr>
          <w:trHeight w:val="227"/>
        </w:trPr>
        <w:tc>
          <w:tcPr>
            <w:tcW w:w="635" w:type="pct"/>
          </w:tcPr>
          <w:p w14:paraId="72F8DD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0609F43" w14:textId="77777777" w:rsidR="00FE25B6" w:rsidRPr="00C622E7" w:rsidRDefault="00FE25B6" w:rsidP="00EA0A89">
            <w:pPr>
              <w:rPr>
                <w:rFonts w:ascii="微软雅黑" w:eastAsia="微软雅黑" w:hAnsi="微软雅黑"/>
                <w:noProof/>
              </w:rPr>
            </w:pPr>
          </w:p>
        </w:tc>
      </w:tr>
      <w:tr w:rsidR="00FE25B6" w:rsidRPr="00C622E7" w14:paraId="7EA550DC" w14:textId="77777777" w:rsidTr="00EA0A89">
        <w:trPr>
          <w:trHeight w:val="227"/>
        </w:trPr>
        <w:tc>
          <w:tcPr>
            <w:tcW w:w="635" w:type="pct"/>
          </w:tcPr>
          <w:p w14:paraId="6E19F7B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7541F6C8" w14:textId="77777777" w:rsidR="00FE25B6" w:rsidRPr="00C622E7" w:rsidRDefault="00FE25B6" w:rsidP="00EA0A89">
            <w:pPr>
              <w:rPr>
                <w:rFonts w:ascii="微软雅黑" w:eastAsia="微软雅黑" w:hAnsi="微软雅黑"/>
                <w:noProof/>
              </w:rPr>
            </w:pPr>
          </w:p>
        </w:tc>
      </w:tr>
    </w:tbl>
    <w:p w14:paraId="4BF77384" w14:textId="77777777" w:rsidR="00FE25B6" w:rsidRPr="00FE25B6" w:rsidRDefault="00FE25B6" w:rsidP="00FE25B6"/>
    <w:p w14:paraId="68E926EC" w14:textId="6BBB0352" w:rsidR="00FE25B6" w:rsidRDefault="00FE25B6" w:rsidP="00FE25B6">
      <w:pPr>
        <w:pStyle w:val="3"/>
        <w:rPr>
          <w:rFonts w:ascii="微软雅黑" w:eastAsia="微软雅黑" w:hAnsi="微软雅黑"/>
        </w:rPr>
      </w:pPr>
      <w:r w:rsidRPr="00FE25B6">
        <w:rPr>
          <w:rFonts w:ascii="微软雅黑" w:eastAsia="微软雅黑" w:hAnsi="微软雅黑" w:hint="eastAsia"/>
        </w:rPr>
        <w:t>3.2.2指标对比</w:t>
      </w:r>
    </w:p>
    <w:tbl>
      <w:tblPr>
        <w:tblStyle w:val="a4"/>
        <w:tblW w:w="5000" w:type="pct"/>
        <w:tblLook w:val="04A0" w:firstRow="1" w:lastRow="0" w:firstColumn="1" w:lastColumn="0" w:noHBand="0" w:noVBand="1"/>
      </w:tblPr>
      <w:tblGrid>
        <w:gridCol w:w="1777"/>
        <w:gridCol w:w="12215"/>
      </w:tblGrid>
      <w:tr w:rsidR="00FE25B6" w:rsidRPr="00C622E7" w14:paraId="54122908" w14:textId="77777777" w:rsidTr="00EA0A89">
        <w:trPr>
          <w:trHeight w:val="227"/>
        </w:trPr>
        <w:tc>
          <w:tcPr>
            <w:tcW w:w="635" w:type="pct"/>
          </w:tcPr>
          <w:p w14:paraId="7AEBF44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080770" w14:textId="77777777" w:rsidR="00FE25B6" w:rsidRPr="00C622E7" w:rsidRDefault="00FE25B6" w:rsidP="00EA0A89">
            <w:pPr>
              <w:rPr>
                <w:rFonts w:ascii="微软雅黑" w:eastAsia="微软雅黑" w:hAnsi="微软雅黑"/>
              </w:rPr>
            </w:pPr>
          </w:p>
        </w:tc>
      </w:tr>
      <w:tr w:rsidR="00FE25B6" w:rsidRPr="00C622E7" w14:paraId="427BCB12" w14:textId="77777777" w:rsidTr="00EA0A89">
        <w:trPr>
          <w:trHeight w:val="227"/>
        </w:trPr>
        <w:tc>
          <w:tcPr>
            <w:tcW w:w="635" w:type="pct"/>
          </w:tcPr>
          <w:p w14:paraId="57BCED7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05EF256F" w14:textId="77777777" w:rsidR="00FE25B6" w:rsidRPr="00C622E7" w:rsidRDefault="00FE25B6" w:rsidP="00EA0A89">
            <w:pPr>
              <w:rPr>
                <w:rFonts w:ascii="微软雅黑" w:eastAsia="微软雅黑" w:hAnsi="微软雅黑"/>
              </w:rPr>
            </w:pPr>
          </w:p>
        </w:tc>
      </w:tr>
      <w:tr w:rsidR="00FE25B6" w:rsidRPr="00C622E7" w14:paraId="08DD212A" w14:textId="77777777" w:rsidTr="00EA0A89">
        <w:trPr>
          <w:trHeight w:val="227"/>
        </w:trPr>
        <w:tc>
          <w:tcPr>
            <w:tcW w:w="635" w:type="pct"/>
          </w:tcPr>
          <w:p w14:paraId="222A50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C699099" w14:textId="77777777" w:rsidR="00FE25B6" w:rsidRPr="00C622E7" w:rsidRDefault="00FE25B6" w:rsidP="00EA0A89">
            <w:pPr>
              <w:rPr>
                <w:rFonts w:ascii="微软雅黑" w:eastAsia="微软雅黑" w:hAnsi="微软雅黑"/>
              </w:rPr>
            </w:pPr>
          </w:p>
        </w:tc>
      </w:tr>
      <w:tr w:rsidR="00FE25B6" w:rsidRPr="00C622E7" w14:paraId="478FCB12" w14:textId="77777777" w:rsidTr="00EA0A89">
        <w:trPr>
          <w:trHeight w:val="227"/>
        </w:trPr>
        <w:tc>
          <w:tcPr>
            <w:tcW w:w="635" w:type="pct"/>
          </w:tcPr>
          <w:p w14:paraId="264E0B19" w14:textId="149AFAEC"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B0C7276" w14:textId="77777777" w:rsidR="00FE25B6" w:rsidRPr="00C622E7" w:rsidRDefault="00FE25B6" w:rsidP="00EA0A89">
            <w:pPr>
              <w:rPr>
                <w:rFonts w:ascii="微软雅黑" w:eastAsia="微软雅黑" w:hAnsi="微软雅黑"/>
              </w:rPr>
            </w:pPr>
          </w:p>
        </w:tc>
      </w:tr>
      <w:tr w:rsidR="00FE25B6" w:rsidRPr="00C622E7" w14:paraId="6817A5DF" w14:textId="77777777" w:rsidTr="00EA0A89">
        <w:trPr>
          <w:trHeight w:val="227"/>
        </w:trPr>
        <w:tc>
          <w:tcPr>
            <w:tcW w:w="635" w:type="pct"/>
          </w:tcPr>
          <w:p w14:paraId="726E3F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0A93EDD4" w14:textId="77777777" w:rsidR="00FE25B6" w:rsidRPr="00C622E7" w:rsidRDefault="00FE25B6" w:rsidP="00EA0A89">
            <w:pPr>
              <w:rPr>
                <w:rFonts w:ascii="微软雅黑" w:eastAsia="微软雅黑" w:hAnsi="微软雅黑"/>
              </w:rPr>
            </w:pPr>
          </w:p>
        </w:tc>
      </w:tr>
      <w:tr w:rsidR="00FE25B6" w:rsidRPr="00C622E7" w14:paraId="1C3CBA4A" w14:textId="77777777" w:rsidTr="00EA0A89">
        <w:trPr>
          <w:trHeight w:val="227"/>
        </w:trPr>
        <w:tc>
          <w:tcPr>
            <w:tcW w:w="635" w:type="pct"/>
          </w:tcPr>
          <w:p w14:paraId="6E433D44" w14:textId="6A3B1EA5"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24925111" w14:textId="77777777" w:rsidR="00FE25B6" w:rsidRPr="00C622E7" w:rsidRDefault="00FE25B6" w:rsidP="00EA0A89">
            <w:pPr>
              <w:rPr>
                <w:rFonts w:ascii="微软雅黑" w:eastAsia="微软雅黑" w:hAnsi="微软雅黑"/>
                <w:noProof/>
              </w:rPr>
            </w:pPr>
          </w:p>
        </w:tc>
      </w:tr>
      <w:tr w:rsidR="00FE25B6" w:rsidRPr="00C622E7" w14:paraId="442517C4" w14:textId="77777777" w:rsidTr="00EA0A89">
        <w:trPr>
          <w:trHeight w:val="227"/>
        </w:trPr>
        <w:tc>
          <w:tcPr>
            <w:tcW w:w="635" w:type="pct"/>
          </w:tcPr>
          <w:p w14:paraId="60C37CC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4697AF18" w14:textId="77777777" w:rsidR="00FE25B6" w:rsidRPr="00C622E7" w:rsidRDefault="00FE25B6" w:rsidP="00EA0A89">
            <w:pPr>
              <w:rPr>
                <w:rFonts w:ascii="微软雅黑" w:eastAsia="微软雅黑" w:hAnsi="微软雅黑"/>
                <w:noProof/>
              </w:rPr>
            </w:pPr>
          </w:p>
        </w:tc>
      </w:tr>
      <w:tr w:rsidR="00FE25B6" w:rsidRPr="00C622E7" w14:paraId="018B30AB" w14:textId="77777777" w:rsidTr="00EA0A89">
        <w:trPr>
          <w:trHeight w:val="227"/>
        </w:trPr>
        <w:tc>
          <w:tcPr>
            <w:tcW w:w="635" w:type="pct"/>
          </w:tcPr>
          <w:p w14:paraId="5E0D913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9880095" w14:textId="77777777" w:rsidR="00FE25B6" w:rsidRPr="00C622E7" w:rsidRDefault="00FE25B6" w:rsidP="00EA0A89">
            <w:pPr>
              <w:rPr>
                <w:rFonts w:ascii="微软雅黑" w:eastAsia="微软雅黑" w:hAnsi="微软雅黑"/>
                <w:noProof/>
              </w:rPr>
            </w:pPr>
          </w:p>
        </w:tc>
      </w:tr>
    </w:tbl>
    <w:p w14:paraId="271C1204" w14:textId="77777777" w:rsidR="00FE25B6" w:rsidRPr="00FE25B6" w:rsidRDefault="00FE25B6" w:rsidP="00FE25B6"/>
    <w:p w14:paraId="007B4F2A" w14:textId="187BD8E2" w:rsidR="00FE25B6" w:rsidRPr="00FE25B6" w:rsidRDefault="00FE25B6" w:rsidP="00FE25B6">
      <w:pPr>
        <w:pStyle w:val="2"/>
        <w:rPr>
          <w:rFonts w:ascii="微软雅黑" w:eastAsia="微软雅黑" w:hAnsi="微软雅黑"/>
        </w:rPr>
      </w:pPr>
      <w:r w:rsidRPr="00FE25B6">
        <w:rPr>
          <w:rFonts w:ascii="微软雅黑" w:eastAsia="微软雅黑" w:hAnsi="微软雅黑" w:hint="eastAsia"/>
        </w:rPr>
        <w:t>3.3风险分析</w:t>
      </w:r>
    </w:p>
    <w:p w14:paraId="623C1FC1" w14:textId="01ABB1C1" w:rsidR="00FE25B6" w:rsidRDefault="00FE25B6" w:rsidP="00FE25B6">
      <w:pPr>
        <w:pStyle w:val="3"/>
        <w:rPr>
          <w:rFonts w:ascii="微软雅黑" w:eastAsia="微软雅黑" w:hAnsi="微软雅黑"/>
        </w:rPr>
      </w:pPr>
      <w:r w:rsidRPr="00FE25B6">
        <w:rPr>
          <w:rFonts w:ascii="微软雅黑" w:eastAsia="微软雅黑" w:hAnsi="微软雅黑" w:hint="eastAsia"/>
        </w:rPr>
        <w:t>3.3.1用户风险监控</w:t>
      </w:r>
    </w:p>
    <w:tbl>
      <w:tblPr>
        <w:tblStyle w:val="a4"/>
        <w:tblW w:w="5000" w:type="pct"/>
        <w:tblLook w:val="04A0" w:firstRow="1" w:lastRow="0" w:firstColumn="1" w:lastColumn="0" w:noHBand="0" w:noVBand="1"/>
      </w:tblPr>
      <w:tblGrid>
        <w:gridCol w:w="1777"/>
        <w:gridCol w:w="12215"/>
      </w:tblGrid>
      <w:tr w:rsidR="00FE25B6" w:rsidRPr="00C622E7" w14:paraId="4DC9B3BD" w14:textId="77777777" w:rsidTr="00EA0A89">
        <w:trPr>
          <w:trHeight w:val="227"/>
        </w:trPr>
        <w:tc>
          <w:tcPr>
            <w:tcW w:w="635" w:type="pct"/>
          </w:tcPr>
          <w:p w14:paraId="72FAA0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3F23436" w14:textId="77777777" w:rsidR="00FE25B6" w:rsidRPr="00C622E7" w:rsidRDefault="00FE25B6" w:rsidP="00EA0A89">
            <w:pPr>
              <w:rPr>
                <w:rFonts w:ascii="微软雅黑" w:eastAsia="微软雅黑" w:hAnsi="微软雅黑"/>
              </w:rPr>
            </w:pPr>
          </w:p>
        </w:tc>
      </w:tr>
      <w:tr w:rsidR="00FE25B6" w:rsidRPr="00C622E7" w14:paraId="292BD3A4" w14:textId="77777777" w:rsidTr="00EA0A89">
        <w:trPr>
          <w:trHeight w:val="227"/>
        </w:trPr>
        <w:tc>
          <w:tcPr>
            <w:tcW w:w="635" w:type="pct"/>
          </w:tcPr>
          <w:p w14:paraId="4E01355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F6963F1" w14:textId="77777777" w:rsidR="00FE25B6" w:rsidRPr="00C622E7" w:rsidRDefault="00FE25B6" w:rsidP="00EA0A89">
            <w:pPr>
              <w:rPr>
                <w:rFonts w:ascii="微软雅黑" w:eastAsia="微软雅黑" w:hAnsi="微软雅黑"/>
              </w:rPr>
            </w:pPr>
          </w:p>
        </w:tc>
      </w:tr>
      <w:tr w:rsidR="00FE25B6" w:rsidRPr="00C622E7" w14:paraId="09472B2B" w14:textId="77777777" w:rsidTr="00EA0A89">
        <w:trPr>
          <w:trHeight w:val="227"/>
        </w:trPr>
        <w:tc>
          <w:tcPr>
            <w:tcW w:w="635" w:type="pct"/>
          </w:tcPr>
          <w:p w14:paraId="1163122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20BCE26D" w14:textId="77777777" w:rsidR="00FE25B6" w:rsidRPr="00C622E7" w:rsidRDefault="00FE25B6" w:rsidP="00EA0A89">
            <w:pPr>
              <w:rPr>
                <w:rFonts w:ascii="微软雅黑" w:eastAsia="微软雅黑" w:hAnsi="微软雅黑"/>
              </w:rPr>
            </w:pPr>
          </w:p>
        </w:tc>
      </w:tr>
      <w:tr w:rsidR="00FE25B6" w:rsidRPr="00C622E7" w14:paraId="48D298DF" w14:textId="77777777" w:rsidTr="00EA0A89">
        <w:trPr>
          <w:trHeight w:val="227"/>
        </w:trPr>
        <w:tc>
          <w:tcPr>
            <w:tcW w:w="635" w:type="pct"/>
          </w:tcPr>
          <w:p w14:paraId="0A4FD39C" w14:textId="3CC45B1E"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375C9FC" w14:textId="77777777" w:rsidR="00FE25B6" w:rsidRPr="00C622E7" w:rsidRDefault="00FE25B6" w:rsidP="00EA0A89">
            <w:pPr>
              <w:rPr>
                <w:rFonts w:ascii="微软雅黑" w:eastAsia="微软雅黑" w:hAnsi="微软雅黑"/>
              </w:rPr>
            </w:pPr>
          </w:p>
        </w:tc>
      </w:tr>
      <w:tr w:rsidR="00FE25B6" w:rsidRPr="00C622E7" w14:paraId="29E4F5C9" w14:textId="77777777" w:rsidTr="00EA0A89">
        <w:trPr>
          <w:trHeight w:val="227"/>
        </w:trPr>
        <w:tc>
          <w:tcPr>
            <w:tcW w:w="635" w:type="pct"/>
          </w:tcPr>
          <w:p w14:paraId="523F720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67079B7D" w14:textId="77777777" w:rsidR="00FE25B6" w:rsidRPr="00C622E7" w:rsidRDefault="00FE25B6" w:rsidP="00EA0A89">
            <w:pPr>
              <w:rPr>
                <w:rFonts w:ascii="微软雅黑" w:eastAsia="微软雅黑" w:hAnsi="微软雅黑"/>
              </w:rPr>
            </w:pPr>
          </w:p>
        </w:tc>
      </w:tr>
      <w:tr w:rsidR="00FE25B6" w:rsidRPr="00C622E7" w14:paraId="1E79004D" w14:textId="77777777" w:rsidTr="00EA0A89">
        <w:trPr>
          <w:trHeight w:val="227"/>
        </w:trPr>
        <w:tc>
          <w:tcPr>
            <w:tcW w:w="635" w:type="pct"/>
          </w:tcPr>
          <w:p w14:paraId="4FB5DEA9" w14:textId="7D4D472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F2BCD8B" w14:textId="77777777" w:rsidR="00FE25B6" w:rsidRPr="00C622E7" w:rsidRDefault="00FE25B6" w:rsidP="00EA0A89">
            <w:pPr>
              <w:rPr>
                <w:rFonts w:ascii="微软雅黑" w:eastAsia="微软雅黑" w:hAnsi="微软雅黑"/>
                <w:noProof/>
              </w:rPr>
            </w:pPr>
          </w:p>
        </w:tc>
      </w:tr>
      <w:tr w:rsidR="00FE25B6" w:rsidRPr="00C622E7" w14:paraId="52D8F6A3" w14:textId="77777777" w:rsidTr="00EA0A89">
        <w:trPr>
          <w:trHeight w:val="227"/>
        </w:trPr>
        <w:tc>
          <w:tcPr>
            <w:tcW w:w="635" w:type="pct"/>
          </w:tcPr>
          <w:p w14:paraId="230D434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4EDB6C5C" w14:textId="77777777" w:rsidR="00FE25B6" w:rsidRPr="00C622E7" w:rsidRDefault="00FE25B6" w:rsidP="00EA0A89">
            <w:pPr>
              <w:rPr>
                <w:rFonts w:ascii="微软雅黑" w:eastAsia="微软雅黑" w:hAnsi="微软雅黑"/>
                <w:noProof/>
              </w:rPr>
            </w:pPr>
          </w:p>
        </w:tc>
      </w:tr>
      <w:tr w:rsidR="00FE25B6" w:rsidRPr="00C622E7" w14:paraId="1010AF2D" w14:textId="77777777" w:rsidTr="00EA0A89">
        <w:trPr>
          <w:trHeight w:val="227"/>
        </w:trPr>
        <w:tc>
          <w:tcPr>
            <w:tcW w:w="635" w:type="pct"/>
          </w:tcPr>
          <w:p w14:paraId="687AB6A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6BE5D5E" w14:textId="77777777" w:rsidR="00FE25B6" w:rsidRPr="00C622E7" w:rsidRDefault="00FE25B6" w:rsidP="00EA0A89">
            <w:pPr>
              <w:rPr>
                <w:rFonts w:ascii="微软雅黑" w:eastAsia="微软雅黑" w:hAnsi="微软雅黑"/>
                <w:noProof/>
              </w:rPr>
            </w:pPr>
          </w:p>
        </w:tc>
      </w:tr>
    </w:tbl>
    <w:p w14:paraId="53D6D01C" w14:textId="77777777" w:rsidR="00FE25B6" w:rsidRPr="00FE25B6" w:rsidRDefault="00FE25B6" w:rsidP="00FE25B6"/>
    <w:p w14:paraId="32CEDF54" w14:textId="0C104B1A" w:rsidR="00FE25B6" w:rsidRDefault="00FE25B6" w:rsidP="00FE25B6">
      <w:pPr>
        <w:pStyle w:val="3"/>
        <w:rPr>
          <w:rFonts w:ascii="微软雅黑" w:eastAsia="微软雅黑" w:hAnsi="微软雅黑"/>
        </w:rPr>
      </w:pPr>
      <w:r w:rsidRPr="00FE25B6">
        <w:rPr>
          <w:rFonts w:ascii="微软雅黑" w:eastAsia="微软雅黑" w:hAnsi="微软雅黑" w:hint="eastAsia"/>
        </w:rPr>
        <w:t>3.3.2产品风险监控</w:t>
      </w:r>
    </w:p>
    <w:tbl>
      <w:tblPr>
        <w:tblStyle w:val="a4"/>
        <w:tblW w:w="5000" w:type="pct"/>
        <w:tblLook w:val="04A0" w:firstRow="1" w:lastRow="0" w:firstColumn="1" w:lastColumn="0" w:noHBand="0" w:noVBand="1"/>
      </w:tblPr>
      <w:tblGrid>
        <w:gridCol w:w="1777"/>
        <w:gridCol w:w="12215"/>
      </w:tblGrid>
      <w:tr w:rsidR="00FE25B6" w:rsidRPr="00C622E7" w14:paraId="6A40AAA6" w14:textId="77777777" w:rsidTr="00EA0A89">
        <w:trPr>
          <w:trHeight w:val="227"/>
        </w:trPr>
        <w:tc>
          <w:tcPr>
            <w:tcW w:w="635" w:type="pct"/>
          </w:tcPr>
          <w:p w14:paraId="53436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5B807621" w14:textId="77777777" w:rsidR="00FE25B6" w:rsidRPr="00C622E7" w:rsidRDefault="00FE25B6" w:rsidP="00EA0A89">
            <w:pPr>
              <w:rPr>
                <w:rFonts w:ascii="微软雅黑" w:eastAsia="微软雅黑" w:hAnsi="微软雅黑"/>
              </w:rPr>
            </w:pPr>
          </w:p>
        </w:tc>
      </w:tr>
      <w:tr w:rsidR="00FE25B6" w:rsidRPr="00C622E7" w14:paraId="7C219EF8" w14:textId="77777777" w:rsidTr="00EA0A89">
        <w:trPr>
          <w:trHeight w:val="227"/>
        </w:trPr>
        <w:tc>
          <w:tcPr>
            <w:tcW w:w="635" w:type="pct"/>
          </w:tcPr>
          <w:p w14:paraId="4DDF9A4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62DF521" w14:textId="77777777" w:rsidR="00FE25B6" w:rsidRPr="00C622E7" w:rsidRDefault="00FE25B6" w:rsidP="00EA0A89">
            <w:pPr>
              <w:rPr>
                <w:rFonts w:ascii="微软雅黑" w:eastAsia="微软雅黑" w:hAnsi="微软雅黑"/>
              </w:rPr>
            </w:pPr>
          </w:p>
        </w:tc>
      </w:tr>
      <w:tr w:rsidR="00FE25B6" w:rsidRPr="00C622E7" w14:paraId="0B2DDF65" w14:textId="77777777" w:rsidTr="00EA0A89">
        <w:trPr>
          <w:trHeight w:val="227"/>
        </w:trPr>
        <w:tc>
          <w:tcPr>
            <w:tcW w:w="635" w:type="pct"/>
          </w:tcPr>
          <w:p w14:paraId="30DC81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66DBE65" w14:textId="77777777" w:rsidR="00FE25B6" w:rsidRPr="00C622E7" w:rsidRDefault="00FE25B6" w:rsidP="00EA0A89">
            <w:pPr>
              <w:rPr>
                <w:rFonts w:ascii="微软雅黑" w:eastAsia="微软雅黑" w:hAnsi="微软雅黑"/>
              </w:rPr>
            </w:pPr>
          </w:p>
        </w:tc>
      </w:tr>
      <w:tr w:rsidR="00FE25B6" w:rsidRPr="00C622E7" w14:paraId="6B569928" w14:textId="77777777" w:rsidTr="00EA0A89">
        <w:trPr>
          <w:trHeight w:val="227"/>
        </w:trPr>
        <w:tc>
          <w:tcPr>
            <w:tcW w:w="635" w:type="pct"/>
          </w:tcPr>
          <w:p w14:paraId="79DFC9BB" w14:textId="141A63C5"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94AF2F0" w14:textId="77777777" w:rsidR="00FE25B6" w:rsidRPr="00C622E7" w:rsidRDefault="00FE25B6" w:rsidP="00EA0A89">
            <w:pPr>
              <w:rPr>
                <w:rFonts w:ascii="微软雅黑" w:eastAsia="微软雅黑" w:hAnsi="微软雅黑"/>
              </w:rPr>
            </w:pPr>
          </w:p>
        </w:tc>
      </w:tr>
      <w:tr w:rsidR="00FE25B6" w:rsidRPr="00C622E7" w14:paraId="59097EE7" w14:textId="77777777" w:rsidTr="00EA0A89">
        <w:trPr>
          <w:trHeight w:val="227"/>
        </w:trPr>
        <w:tc>
          <w:tcPr>
            <w:tcW w:w="635" w:type="pct"/>
          </w:tcPr>
          <w:p w14:paraId="743E87A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1DE799F1" w14:textId="77777777" w:rsidR="00FE25B6" w:rsidRPr="00C622E7" w:rsidRDefault="00FE25B6" w:rsidP="00EA0A89">
            <w:pPr>
              <w:rPr>
                <w:rFonts w:ascii="微软雅黑" w:eastAsia="微软雅黑" w:hAnsi="微软雅黑"/>
              </w:rPr>
            </w:pPr>
          </w:p>
        </w:tc>
      </w:tr>
      <w:tr w:rsidR="00FE25B6" w:rsidRPr="00C622E7" w14:paraId="1DCEB50F" w14:textId="77777777" w:rsidTr="00EA0A89">
        <w:trPr>
          <w:trHeight w:val="227"/>
        </w:trPr>
        <w:tc>
          <w:tcPr>
            <w:tcW w:w="635" w:type="pct"/>
          </w:tcPr>
          <w:p w14:paraId="5C564147" w14:textId="134C525F" w:rsidR="00FE25B6" w:rsidRPr="00C622E7" w:rsidRDefault="00590511" w:rsidP="00EA0A89">
            <w:pPr>
              <w:rPr>
                <w:rFonts w:ascii="微软雅黑" w:eastAsia="微软雅黑" w:hAnsi="微软雅黑"/>
              </w:rPr>
            </w:pPr>
            <w:r>
              <w:rPr>
                <w:rFonts w:ascii="微软雅黑" w:eastAsia="微软雅黑" w:hAnsi="微软雅黑"/>
              </w:rPr>
              <w:lastRenderedPageBreak/>
              <w:t>后置</w:t>
            </w:r>
            <w:r w:rsidR="00FE25B6" w:rsidRPr="00C622E7">
              <w:rPr>
                <w:rFonts w:ascii="微软雅黑" w:eastAsia="微软雅黑" w:hAnsi="微软雅黑" w:hint="eastAsia"/>
              </w:rPr>
              <w:t>条件</w:t>
            </w:r>
          </w:p>
        </w:tc>
        <w:tc>
          <w:tcPr>
            <w:tcW w:w="4365" w:type="pct"/>
          </w:tcPr>
          <w:p w14:paraId="74132711" w14:textId="77777777" w:rsidR="00FE25B6" w:rsidRPr="00C622E7" w:rsidRDefault="00FE25B6" w:rsidP="00EA0A89">
            <w:pPr>
              <w:rPr>
                <w:rFonts w:ascii="微软雅黑" w:eastAsia="微软雅黑" w:hAnsi="微软雅黑"/>
                <w:noProof/>
              </w:rPr>
            </w:pPr>
          </w:p>
        </w:tc>
      </w:tr>
      <w:tr w:rsidR="00FE25B6" w:rsidRPr="00C622E7" w14:paraId="352FE236" w14:textId="77777777" w:rsidTr="00EA0A89">
        <w:trPr>
          <w:trHeight w:val="227"/>
        </w:trPr>
        <w:tc>
          <w:tcPr>
            <w:tcW w:w="635" w:type="pct"/>
          </w:tcPr>
          <w:p w14:paraId="1E04B9E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65D526D" w14:textId="77777777" w:rsidR="00FE25B6" w:rsidRPr="00C622E7" w:rsidRDefault="00FE25B6" w:rsidP="00EA0A89">
            <w:pPr>
              <w:rPr>
                <w:rFonts w:ascii="微软雅黑" w:eastAsia="微软雅黑" w:hAnsi="微软雅黑"/>
                <w:noProof/>
              </w:rPr>
            </w:pPr>
          </w:p>
        </w:tc>
      </w:tr>
      <w:tr w:rsidR="00FE25B6" w:rsidRPr="00C622E7" w14:paraId="33E37BEE" w14:textId="77777777" w:rsidTr="00EA0A89">
        <w:trPr>
          <w:trHeight w:val="227"/>
        </w:trPr>
        <w:tc>
          <w:tcPr>
            <w:tcW w:w="635" w:type="pct"/>
          </w:tcPr>
          <w:p w14:paraId="0905F77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4F2DBB5" w14:textId="77777777" w:rsidR="00FE25B6" w:rsidRPr="00C622E7" w:rsidRDefault="00FE25B6" w:rsidP="00EA0A89">
            <w:pPr>
              <w:rPr>
                <w:rFonts w:ascii="微软雅黑" w:eastAsia="微软雅黑" w:hAnsi="微软雅黑"/>
                <w:noProof/>
              </w:rPr>
            </w:pPr>
          </w:p>
        </w:tc>
      </w:tr>
    </w:tbl>
    <w:p w14:paraId="6B1D0485" w14:textId="77777777" w:rsidR="00FE25B6" w:rsidRPr="00FE25B6" w:rsidRDefault="00FE25B6" w:rsidP="00FE25B6"/>
    <w:p w14:paraId="681DCC9B" w14:textId="25A4B39E" w:rsidR="00FE25B6" w:rsidRDefault="00FE25B6" w:rsidP="00FE25B6">
      <w:pPr>
        <w:pStyle w:val="3"/>
        <w:rPr>
          <w:rFonts w:ascii="微软雅黑" w:eastAsia="微软雅黑" w:hAnsi="微软雅黑"/>
        </w:rPr>
      </w:pPr>
      <w:r w:rsidRPr="00FE25B6">
        <w:rPr>
          <w:rFonts w:ascii="微软雅黑" w:eastAsia="微软雅黑" w:hAnsi="微软雅黑" w:hint="eastAsia"/>
        </w:rPr>
        <w:t>3.3.3资金风险监控</w:t>
      </w:r>
    </w:p>
    <w:tbl>
      <w:tblPr>
        <w:tblStyle w:val="a4"/>
        <w:tblW w:w="5000" w:type="pct"/>
        <w:tblLook w:val="04A0" w:firstRow="1" w:lastRow="0" w:firstColumn="1" w:lastColumn="0" w:noHBand="0" w:noVBand="1"/>
      </w:tblPr>
      <w:tblGrid>
        <w:gridCol w:w="1777"/>
        <w:gridCol w:w="12215"/>
      </w:tblGrid>
      <w:tr w:rsidR="00FE25B6" w:rsidRPr="00C622E7" w14:paraId="47DDCD6E" w14:textId="77777777" w:rsidTr="00EA0A89">
        <w:trPr>
          <w:trHeight w:val="227"/>
        </w:trPr>
        <w:tc>
          <w:tcPr>
            <w:tcW w:w="635" w:type="pct"/>
          </w:tcPr>
          <w:p w14:paraId="243F1CB3"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243CB44E" w14:textId="77777777" w:rsidR="00FE25B6" w:rsidRPr="00C622E7" w:rsidRDefault="00FE25B6" w:rsidP="00EA0A89">
            <w:pPr>
              <w:rPr>
                <w:rFonts w:ascii="微软雅黑" w:eastAsia="微软雅黑" w:hAnsi="微软雅黑"/>
              </w:rPr>
            </w:pPr>
          </w:p>
        </w:tc>
      </w:tr>
      <w:tr w:rsidR="00FE25B6" w:rsidRPr="00C622E7" w14:paraId="696821DE" w14:textId="77777777" w:rsidTr="00EA0A89">
        <w:trPr>
          <w:trHeight w:val="227"/>
        </w:trPr>
        <w:tc>
          <w:tcPr>
            <w:tcW w:w="635" w:type="pct"/>
          </w:tcPr>
          <w:p w14:paraId="231EDE8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24C04FC" w14:textId="77777777" w:rsidR="00FE25B6" w:rsidRPr="00C622E7" w:rsidRDefault="00FE25B6" w:rsidP="00EA0A89">
            <w:pPr>
              <w:rPr>
                <w:rFonts w:ascii="微软雅黑" w:eastAsia="微软雅黑" w:hAnsi="微软雅黑"/>
              </w:rPr>
            </w:pPr>
          </w:p>
        </w:tc>
      </w:tr>
      <w:tr w:rsidR="00FE25B6" w:rsidRPr="00C622E7" w14:paraId="6F3F4108" w14:textId="77777777" w:rsidTr="00EA0A89">
        <w:trPr>
          <w:trHeight w:val="227"/>
        </w:trPr>
        <w:tc>
          <w:tcPr>
            <w:tcW w:w="635" w:type="pct"/>
          </w:tcPr>
          <w:p w14:paraId="5AE8384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9C32A6C" w14:textId="77777777" w:rsidR="00FE25B6" w:rsidRPr="00C622E7" w:rsidRDefault="00FE25B6" w:rsidP="00EA0A89">
            <w:pPr>
              <w:rPr>
                <w:rFonts w:ascii="微软雅黑" w:eastAsia="微软雅黑" w:hAnsi="微软雅黑"/>
              </w:rPr>
            </w:pPr>
          </w:p>
        </w:tc>
      </w:tr>
      <w:tr w:rsidR="00FE25B6" w:rsidRPr="00C622E7" w14:paraId="7FC78FCC" w14:textId="77777777" w:rsidTr="00EA0A89">
        <w:trPr>
          <w:trHeight w:val="227"/>
        </w:trPr>
        <w:tc>
          <w:tcPr>
            <w:tcW w:w="635" w:type="pct"/>
          </w:tcPr>
          <w:p w14:paraId="68AEBAE7" w14:textId="5E706A41"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2451872" w14:textId="77777777" w:rsidR="00FE25B6" w:rsidRPr="00C622E7" w:rsidRDefault="00FE25B6" w:rsidP="00EA0A89">
            <w:pPr>
              <w:rPr>
                <w:rFonts w:ascii="微软雅黑" w:eastAsia="微软雅黑" w:hAnsi="微软雅黑"/>
              </w:rPr>
            </w:pPr>
          </w:p>
        </w:tc>
      </w:tr>
      <w:tr w:rsidR="00FE25B6" w:rsidRPr="00C622E7" w14:paraId="2E061847" w14:textId="77777777" w:rsidTr="00EA0A89">
        <w:trPr>
          <w:trHeight w:val="227"/>
        </w:trPr>
        <w:tc>
          <w:tcPr>
            <w:tcW w:w="635" w:type="pct"/>
          </w:tcPr>
          <w:p w14:paraId="25E482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4A796435" w14:textId="77777777" w:rsidR="00FE25B6" w:rsidRPr="00C622E7" w:rsidRDefault="00FE25B6" w:rsidP="00EA0A89">
            <w:pPr>
              <w:rPr>
                <w:rFonts w:ascii="微软雅黑" w:eastAsia="微软雅黑" w:hAnsi="微软雅黑"/>
              </w:rPr>
            </w:pPr>
          </w:p>
        </w:tc>
      </w:tr>
      <w:tr w:rsidR="00FE25B6" w:rsidRPr="00C622E7" w14:paraId="193E149F" w14:textId="77777777" w:rsidTr="00EA0A89">
        <w:trPr>
          <w:trHeight w:val="227"/>
        </w:trPr>
        <w:tc>
          <w:tcPr>
            <w:tcW w:w="635" w:type="pct"/>
          </w:tcPr>
          <w:p w14:paraId="3ADE1929" w14:textId="24082CC3"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5780AAA" w14:textId="77777777" w:rsidR="00FE25B6" w:rsidRPr="00C622E7" w:rsidRDefault="00FE25B6" w:rsidP="00EA0A89">
            <w:pPr>
              <w:rPr>
                <w:rFonts w:ascii="微软雅黑" w:eastAsia="微软雅黑" w:hAnsi="微软雅黑"/>
                <w:noProof/>
              </w:rPr>
            </w:pPr>
          </w:p>
        </w:tc>
      </w:tr>
      <w:tr w:rsidR="00FE25B6" w:rsidRPr="00C622E7" w14:paraId="190DAD6D" w14:textId="77777777" w:rsidTr="00EA0A89">
        <w:trPr>
          <w:trHeight w:val="227"/>
        </w:trPr>
        <w:tc>
          <w:tcPr>
            <w:tcW w:w="635" w:type="pct"/>
          </w:tcPr>
          <w:p w14:paraId="7DA9CAC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75D5759B" w14:textId="77777777" w:rsidR="00FE25B6" w:rsidRPr="00C622E7" w:rsidRDefault="00FE25B6" w:rsidP="00EA0A89">
            <w:pPr>
              <w:rPr>
                <w:rFonts w:ascii="微软雅黑" w:eastAsia="微软雅黑" w:hAnsi="微软雅黑"/>
                <w:noProof/>
              </w:rPr>
            </w:pPr>
          </w:p>
        </w:tc>
      </w:tr>
      <w:tr w:rsidR="00FE25B6" w:rsidRPr="00C622E7" w14:paraId="4124C0EE" w14:textId="77777777" w:rsidTr="00EA0A89">
        <w:trPr>
          <w:trHeight w:val="227"/>
        </w:trPr>
        <w:tc>
          <w:tcPr>
            <w:tcW w:w="635" w:type="pct"/>
          </w:tcPr>
          <w:p w14:paraId="3CC2FAA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1F169A28" w14:textId="77777777" w:rsidR="00FE25B6" w:rsidRPr="00C622E7" w:rsidRDefault="00FE25B6" w:rsidP="00EA0A89">
            <w:pPr>
              <w:rPr>
                <w:rFonts w:ascii="微软雅黑" w:eastAsia="微软雅黑" w:hAnsi="微软雅黑"/>
                <w:noProof/>
              </w:rPr>
            </w:pPr>
          </w:p>
        </w:tc>
      </w:tr>
    </w:tbl>
    <w:p w14:paraId="391636BF" w14:textId="77777777" w:rsidR="00FE25B6" w:rsidRPr="00FE25B6" w:rsidRDefault="00FE25B6" w:rsidP="00FE25B6"/>
    <w:p w14:paraId="3A8B86F8" w14:textId="2DAC5EB5" w:rsidR="00FE25B6" w:rsidRDefault="00FE25B6" w:rsidP="00FE25B6">
      <w:pPr>
        <w:pStyle w:val="3"/>
        <w:rPr>
          <w:rFonts w:ascii="微软雅黑" w:eastAsia="微软雅黑" w:hAnsi="微软雅黑"/>
        </w:rPr>
      </w:pPr>
      <w:r w:rsidRPr="00FE25B6">
        <w:rPr>
          <w:rFonts w:ascii="微软雅黑" w:eastAsia="微软雅黑" w:hAnsi="微软雅黑" w:hint="eastAsia"/>
        </w:rPr>
        <w:t>3.3.4舆情风险监控</w:t>
      </w:r>
    </w:p>
    <w:p w14:paraId="3A0A407B" w14:textId="7CE4D829" w:rsidR="00FE25B6" w:rsidRPr="00FE25B6" w:rsidRDefault="00FE25B6" w:rsidP="00FE25B6">
      <w:r>
        <w:rPr>
          <w:rFonts w:hint="eastAsia"/>
        </w:rPr>
        <w:t>同大宗类市场</w:t>
      </w:r>
    </w:p>
    <w:p w14:paraId="48BA158D" w14:textId="69CD8658" w:rsidR="00FE25B6" w:rsidRDefault="00FE25B6" w:rsidP="00FE25B6">
      <w:pPr>
        <w:pStyle w:val="3"/>
        <w:rPr>
          <w:rFonts w:ascii="微软雅黑" w:eastAsia="微软雅黑" w:hAnsi="微软雅黑"/>
        </w:rPr>
      </w:pPr>
      <w:r w:rsidRPr="00FE25B6">
        <w:rPr>
          <w:rFonts w:ascii="微软雅黑" w:eastAsia="微软雅黑" w:hAnsi="微软雅黑" w:hint="eastAsia"/>
        </w:rPr>
        <w:t>3.3.5工商信息监控</w:t>
      </w:r>
    </w:p>
    <w:p w14:paraId="03EAC6D3" w14:textId="1FD4981E" w:rsidR="00FE25B6" w:rsidRPr="00FE25B6" w:rsidRDefault="00FE25B6" w:rsidP="00FE25B6">
      <w:r>
        <w:rPr>
          <w:rFonts w:hint="eastAsia"/>
        </w:rPr>
        <w:t>同大宗类市场</w:t>
      </w:r>
    </w:p>
    <w:p w14:paraId="0CA7CF44" w14:textId="4256F15C" w:rsidR="00FE25B6" w:rsidRDefault="00FE25B6" w:rsidP="00FE25B6">
      <w:pPr>
        <w:pStyle w:val="2"/>
        <w:rPr>
          <w:rFonts w:ascii="微软雅黑" w:eastAsia="微软雅黑" w:hAnsi="微软雅黑"/>
        </w:rPr>
      </w:pPr>
      <w:r w:rsidRPr="00FE25B6">
        <w:rPr>
          <w:rFonts w:ascii="微软雅黑" w:eastAsia="微软雅黑" w:hAnsi="微软雅黑" w:hint="eastAsia"/>
        </w:rPr>
        <w:t>3.4监管报告</w:t>
      </w:r>
    </w:p>
    <w:tbl>
      <w:tblPr>
        <w:tblStyle w:val="a4"/>
        <w:tblW w:w="5000" w:type="pct"/>
        <w:tblLook w:val="04A0" w:firstRow="1" w:lastRow="0" w:firstColumn="1" w:lastColumn="0" w:noHBand="0" w:noVBand="1"/>
      </w:tblPr>
      <w:tblGrid>
        <w:gridCol w:w="1777"/>
        <w:gridCol w:w="12215"/>
      </w:tblGrid>
      <w:tr w:rsidR="00FE25B6" w:rsidRPr="00C622E7" w14:paraId="3093A91D" w14:textId="77777777" w:rsidTr="00EA0A89">
        <w:trPr>
          <w:trHeight w:val="227"/>
        </w:trPr>
        <w:tc>
          <w:tcPr>
            <w:tcW w:w="635" w:type="pct"/>
          </w:tcPr>
          <w:p w14:paraId="562AC2F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1854422" w14:textId="77777777" w:rsidR="00FE25B6" w:rsidRPr="00C622E7" w:rsidRDefault="00FE25B6" w:rsidP="00EA0A89">
            <w:pPr>
              <w:rPr>
                <w:rFonts w:ascii="微软雅黑" w:eastAsia="微软雅黑" w:hAnsi="微软雅黑"/>
              </w:rPr>
            </w:pPr>
          </w:p>
        </w:tc>
      </w:tr>
      <w:tr w:rsidR="00FE25B6" w:rsidRPr="00C622E7" w14:paraId="69E8FA76" w14:textId="77777777" w:rsidTr="00EA0A89">
        <w:trPr>
          <w:trHeight w:val="227"/>
        </w:trPr>
        <w:tc>
          <w:tcPr>
            <w:tcW w:w="635" w:type="pct"/>
          </w:tcPr>
          <w:p w14:paraId="2BCB926E"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3BBD5815" w14:textId="77777777" w:rsidR="00FE25B6" w:rsidRPr="00C622E7" w:rsidRDefault="00FE25B6" w:rsidP="00EA0A89">
            <w:pPr>
              <w:rPr>
                <w:rFonts w:ascii="微软雅黑" w:eastAsia="微软雅黑" w:hAnsi="微软雅黑"/>
              </w:rPr>
            </w:pPr>
          </w:p>
        </w:tc>
      </w:tr>
      <w:tr w:rsidR="00FE25B6" w:rsidRPr="00C622E7" w14:paraId="04E4590F" w14:textId="77777777" w:rsidTr="00EA0A89">
        <w:trPr>
          <w:trHeight w:val="227"/>
        </w:trPr>
        <w:tc>
          <w:tcPr>
            <w:tcW w:w="635" w:type="pct"/>
          </w:tcPr>
          <w:p w14:paraId="29DD831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1FAFDB8" w14:textId="77777777" w:rsidR="00FE25B6" w:rsidRPr="00C622E7" w:rsidRDefault="00FE25B6" w:rsidP="00EA0A89">
            <w:pPr>
              <w:rPr>
                <w:rFonts w:ascii="微软雅黑" w:eastAsia="微软雅黑" w:hAnsi="微软雅黑"/>
              </w:rPr>
            </w:pPr>
          </w:p>
        </w:tc>
      </w:tr>
      <w:tr w:rsidR="00FE25B6" w:rsidRPr="00C622E7" w14:paraId="393AB925" w14:textId="77777777" w:rsidTr="00EA0A89">
        <w:trPr>
          <w:trHeight w:val="227"/>
        </w:trPr>
        <w:tc>
          <w:tcPr>
            <w:tcW w:w="635" w:type="pct"/>
          </w:tcPr>
          <w:p w14:paraId="4739466D" w14:textId="080B7FC3"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7B4FA35A" w14:textId="77777777" w:rsidR="00FE25B6" w:rsidRPr="00C622E7" w:rsidRDefault="00FE25B6" w:rsidP="00EA0A89">
            <w:pPr>
              <w:rPr>
                <w:rFonts w:ascii="微软雅黑" w:eastAsia="微软雅黑" w:hAnsi="微软雅黑"/>
              </w:rPr>
            </w:pPr>
          </w:p>
        </w:tc>
      </w:tr>
      <w:tr w:rsidR="00FE25B6" w:rsidRPr="00C622E7" w14:paraId="3494C72D" w14:textId="77777777" w:rsidTr="00EA0A89">
        <w:trPr>
          <w:trHeight w:val="227"/>
        </w:trPr>
        <w:tc>
          <w:tcPr>
            <w:tcW w:w="635" w:type="pct"/>
          </w:tcPr>
          <w:p w14:paraId="1CDD874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799A6EAC" w14:textId="77777777" w:rsidR="00FE25B6" w:rsidRPr="00C622E7" w:rsidRDefault="00FE25B6" w:rsidP="00EA0A89">
            <w:pPr>
              <w:rPr>
                <w:rFonts w:ascii="微软雅黑" w:eastAsia="微软雅黑" w:hAnsi="微软雅黑"/>
              </w:rPr>
            </w:pPr>
          </w:p>
        </w:tc>
      </w:tr>
      <w:tr w:rsidR="00FE25B6" w:rsidRPr="00C622E7" w14:paraId="1190B152" w14:textId="77777777" w:rsidTr="00EA0A89">
        <w:trPr>
          <w:trHeight w:val="227"/>
        </w:trPr>
        <w:tc>
          <w:tcPr>
            <w:tcW w:w="635" w:type="pct"/>
          </w:tcPr>
          <w:p w14:paraId="4AA9EB94" w14:textId="5A9B2D94" w:rsidR="00FE25B6" w:rsidRPr="00C622E7" w:rsidRDefault="00590511" w:rsidP="00EA0A89">
            <w:pPr>
              <w:rPr>
                <w:rFonts w:ascii="微软雅黑" w:eastAsia="微软雅黑" w:hAnsi="微软雅黑"/>
              </w:rPr>
            </w:pPr>
            <w:r>
              <w:rPr>
                <w:rFonts w:ascii="微软雅黑" w:eastAsia="微软雅黑" w:hAnsi="微软雅黑"/>
              </w:rPr>
              <w:lastRenderedPageBreak/>
              <w:t>后置</w:t>
            </w:r>
            <w:r w:rsidR="00FE25B6" w:rsidRPr="00C622E7">
              <w:rPr>
                <w:rFonts w:ascii="微软雅黑" w:eastAsia="微软雅黑" w:hAnsi="微软雅黑" w:hint="eastAsia"/>
              </w:rPr>
              <w:t>条件</w:t>
            </w:r>
          </w:p>
        </w:tc>
        <w:tc>
          <w:tcPr>
            <w:tcW w:w="4365" w:type="pct"/>
          </w:tcPr>
          <w:p w14:paraId="73BF6B9F" w14:textId="77777777" w:rsidR="00FE25B6" w:rsidRPr="00C622E7" w:rsidRDefault="00FE25B6" w:rsidP="00EA0A89">
            <w:pPr>
              <w:rPr>
                <w:rFonts w:ascii="微软雅黑" w:eastAsia="微软雅黑" w:hAnsi="微软雅黑"/>
                <w:noProof/>
              </w:rPr>
            </w:pPr>
          </w:p>
        </w:tc>
      </w:tr>
      <w:tr w:rsidR="00FE25B6" w:rsidRPr="00C622E7" w14:paraId="751E37DA" w14:textId="77777777" w:rsidTr="00EA0A89">
        <w:trPr>
          <w:trHeight w:val="227"/>
        </w:trPr>
        <w:tc>
          <w:tcPr>
            <w:tcW w:w="635" w:type="pct"/>
          </w:tcPr>
          <w:p w14:paraId="76EF425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3D03215" w14:textId="77777777" w:rsidR="00FE25B6" w:rsidRPr="00C622E7" w:rsidRDefault="00FE25B6" w:rsidP="00EA0A89">
            <w:pPr>
              <w:rPr>
                <w:rFonts w:ascii="微软雅黑" w:eastAsia="微软雅黑" w:hAnsi="微软雅黑"/>
                <w:noProof/>
              </w:rPr>
            </w:pPr>
          </w:p>
        </w:tc>
      </w:tr>
      <w:tr w:rsidR="00FE25B6" w:rsidRPr="00C622E7" w14:paraId="7753B19D" w14:textId="77777777" w:rsidTr="00EA0A89">
        <w:trPr>
          <w:trHeight w:val="227"/>
        </w:trPr>
        <w:tc>
          <w:tcPr>
            <w:tcW w:w="635" w:type="pct"/>
          </w:tcPr>
          <w:p w14:paraId="2351997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C781F41" w14:textId="77777777" w:rsidR="00FE25B6" w:rsidRPr="00C622E7" w:rsidRDefault="00FE25B6" w:rsidP="00EA0A89">
            <w:pPr>
              <w:rPr>
                <w:rFonts w:ascii="微软雅黑" w:eastAsia="微软雅黑" w:hAnsi="微软雅黑"/>
                <w:noProof/>
              </w:rPr>
            </w:pPr>
          </w:p>
        </w:tc>
      </w:tr>
    </w:tbl>
    <w:p w14:paraId="359CA9CC" w14:textId="77777777" w:rsidR="00FE25B6" w:rsidRPr="00FE25B6" w:rsidRDefault="00FE25B6" w:rsidP="00FE25B6"/>
    <w:p w14:paraId="1C761BCF" w14:textId="25A3413B" w:rsidR="00FE25B6" w:rsidRDefault="00FE25B6" w:rsidP="00FE25B6">
      <w:pPr>
        <w:pStyle w:val="2"/>
        <w:rPr>
          <w:rFonts w:ascii="微软雅黑" w:eastAsia="微软雅黑" w:hAnsi="微软雅黑"/>
        </w:rPr>
      </w:pPr>
      <w:r w:rsidRPr="00FE25B6">
        <w:rPr>
          <w:rFonts w:ascii="微软雅黑" w:eastAsia="微软雅黑" w:hAnsi="微软雅黑" w:hint="eastAsia"/>
        </w:rPr>
        <w:t>3.5业务数据</w:t>
      </w:r>
    </w:p>
    <w:p w14:paraId="030A3D31" w14:textId="4E421BBD" w:rsidR="00FE25B6" w:rsidRPr="00FE25B6" w:rsidRDefault="00FE25B6" w:rsidP="00FE25B6">
      <w:r>
        <w:rPr>
          <w:rFonts w:hint="eastAsia"/>
        </w:rPr>
        <w:t>同大宗类市场</w:t>
      </w:r>
    </w:p>
    <w:p w14:paraId="72459C92" w14:textId="34E2054A" w:rsidR="00FE25B6" w:rsidRDefault="00FE25B6" w:rsidP="003238A0">
      <w:pPr>
        <w:pStyle w:val="1"/>
        <w:rPr>
          <w:rFonts w:ascii="微软雅黑" w:eastAsia="微软雅黑" w:hAnsi="微软雅黑"/>
        </w:rPr>
      </w:pPr>
      <w:r>
        <w:rPr>
          <w:rFonts w:ascii="微软雅黑" w:eastAsia="微软雅黑" w:hAnsi="微软雅黑" w:hint="eastAsia"/>
        </w:rPr>
        <w:t>补录平台</w:t>
      </w:r>
    </w:p>
    <w:p w14:paraId="159164E5" w14:textId="22C3A8C7" w:rsidR="005B4047" w:rsidRDefault="005B4047" w:rsidP="005B4047">
      <w:r>
        <w:rPr>
          <w:rFonts w:hint="eastAsia"/>
        </w:rPr>
        <w:t>1</w:t>
      </w:r>
      <w:r>
        <w:rPr>
          <w:rFonts w:hint="eastAsia"/>
        </w:rPr>
        <w:t>）风控平台部分数据目前未在交易系统中进行体现，需要通过手工表录入的方式维护在系统数据仓库中。</w:t>
      </w:r>
    </w:p>
    <w:p w14:paraId="472E91F7" w14:textId="6D06E6FA" w:rsidR="005B4047" w:rsidRDefault="005B4047" w:rsidP="005B4047">
      <w:r>
        <w:rPr>
          <w:rFonts w:hint="eastAsia"/>
        </w:rPr>
        <w:t>2</w:t>
      </w:r>
      <w:r>
        <w:rPr>
          <w:rFonts w:hint="eastAsia"/>
        </w:rPr>
        <w:t>）风险事件阈值维护要求是动态，因此需要通过统一的补录平台来进行维护和更新。</w:t>
      </w:r>
    </w:p>
    <w:p w14:paraId="3CD7EF72" w14:textId="49C485DB" w:rsidR="005B4047" w:rsidRDefault="005B4047" w:rsidP="005B4047">
      <w:r>
        <w:rPr>
          <w:rFonts w:hint="eastAsia"/>
        </w:rPr>
        <w:t>3</w:t>
      </w:r>
      <w:r>
        <w:rPr>
          <w:rFonts w:hint="eastAsia"/>
        </w:rPr>
        <w:t>）风险事件处理上报机制，风险专员对风险事件进行首次判断之后，需要对风控专员的处理策略进行审核（数据审核功能）</w:t>
      </w:r>
    </w:p>
    <w:p w14:paraId="2DBFAAE3" w14:textId="5E62A83F" w:rsidR="001A6638" w:rsidRDefault="001A6638" w:rsidP="005B4047">
      <w:r>
        <w:rPr>
          <w:rFonts w:hint="eastAsia"/>
        </w:rPr>
        <w:t>4</w:t>
      </w:r>
      <w:r>
        <w:rPr>
          <w:rFonts w:hint="eastAsia"/>
        </w:rPr>
        <w:t>）黑名单的系统补录。</w:t>
      </w:r>
    </w:p>
    <w:p w14:paraId="6453A52E" w14:textId="2B7ACCE2" w:rsidR="009A4474" w:rsidRDefault="00181453" w:rsidP="005B4047">
      <w:r>
        <w:rPr>
          <w:rFonts w:hint="eastAsia"/>
          <w:noProof/>
        </w:rPr>
        <w:lastRenderedPageBreak/>
        <w:drawing>
          <wp:inline distT="0" distB="0" distL="0" distR="0" wp14:anchorId="6A55CEC4" wp14:editId="236D1992">
            <wp:extent cx="8890635" cy="3728085"/>
            <wp:effectExtent l="0" t="0" r="0" b="5715"/>
            <wp:docPr id="31" name="图片 31" descr="../../../../../../../../Library/Containers/com.tencent.xinWeChat/Data/Library/Application%20Support/com.tencent.xinWeChat/2.0b4.0.9/04f3890e2df3aed84241b5524c835163/Message/MessageTemp/2e3b06711aed41ebf6b6f92c42e9e303/Image/271508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xinWeChat/Data/Library/Application%20Support/com.tencent.xinWeChat/2.0b4.0.9/04f3890e2df3aed84241b5524c835163/Message/MessageTemp/2e3b06711aed41ebf6b6f92c42e9e303/Image/271508209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90635" cy="3728085"/>
                    </a:xfrm>
                    <a:prstGeom prst="rect">
                      <a:avLst/>
                    </a:prstGeom>
                    <a:noFill/>
                    <a:ln>
                      <a:noFill/>
                    </a:ln>
                  </pic:spPr>
                </pic:pic>
              </a:graphicData>
            </a:graphic>
          </wp:inline>
        </w:drawing>
      </w:r>
    </w:p>
    <w:p w14:paraId="67A56358" w14:textId="77777777" w:rsidR="009A4474" w:rsidRPr="005B4047" w:rsidRDefault="009A4474" w:rsidP="005B4047">
      <w:r w:rsidRPr="009A4474">
        <w:rPr>
          <w:noProof/>
        </w:rPr>
        <w:lastRenderedPageBreak/>
        <w:drawing>
          <wp:inline distT="0" distB="0" distL="0" distR="0" wp14:anchorId="741E1B85" wp14:editId="4212BFC4">
            <wp:extent cx="8862060" cy="61201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2060" cy="6120130"/>
                    </a:xfrm>
                    <a:prstGeom prst="rect">
                      <a:avLst/>
                    </a:prstGeom>
                  </pic:spPr>
                </pic:pic>
              </a:graphicData>
            </a:graphic>
          </wp:inline>
        </w:drawing>
      </w:r>
    </w:p>
    <w:p w14:paraId="6A440415" w14:textId="76FA7C86" w:rsidR="00D75638" w:rsidRDefault="00D75638" w:rsidP="003238A0">
      <w:pPr>
        <w:pStyle w:val="1"/>
        <w:rPr>
          <w:rFonts w:ascii="微软雅黑" w:eastAsia="微软雅黑" w:hAnsi="微软雅黑"/>
        </w:rPr>
      </w:pPr>
      <w:r>
        <w:rPr>
          <w:rFonts w:ascii="微软雅黑" w:eastAsia="微软雅黑" w:hAnsi="微软雅黑" w:hint="eastAsia"/>
        </w:rPr>
        <w:lastRenderedPageBreak/>
        <w:t>微信对接</w:t>
      </w:r>
    </w:p>
    <w:p w14:paraId="028814F9" w14:textId="7A6EC55F" w:rsidR="00D75638" w:rsidRDefault="00D75638" w:rsidP="00D75638">
      <w:r>
        <w:rPr>
          <w:rFonts w:hint="eastAsia"/>
        </w:rPr>
        <w:t>用户端通过微信登录平台查看，对于异常风险事件，通过微信端接收数据</w:t>
      </w:r>
      <w:r w:rsidR="004426E3">
        <w:rPr>
          <w:rFonts w:hint="eastAsia"/>
        </w:rPr>
        <w:t>，基于微信端开发微信单点登录及权限控制。</w:t>
      </w:r>
    </w:p>
    <w:p w14:paraId="08A2A20C" w14:textId="62EE4702" w:rsidR="00D75638" w:rsidRDefault="00D75638" w:rsidP="00D75638">
      <w:pPr>
        <w:rPr>
          <w:rFonts w:eastAsia="Times New Roman"/>
        </w:rPr>
      </w:pPr>
      <w:r>
        <w:rPr>
          <w:rFonts w:eastAsia="Times New Roman"/>
          <w:noProof/>
        </w:rPr>
        <w:drawing>
          <wp:inline distT="0" distB="0" distL="0" distR="0" wp14:anchorId="30DF7BF1" wp14:editId="7C1F96EF">
            <wp:extent cx="8572500" cy="3822700"/>
            <wp:effectExtent l="0" t="0" r="12700" b="1270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72500" cy="3822700"/>
                    </a:xfrm>
                    <a:prstGeom prst="rect">
                      <a:avLst/>
                    </a:prstGeom>
                    <a:noFill/>
                    <a:ln>
                      <a:noFill/>
                    </a:ln>
                  </pic:spPr>
                </pic:pic>
              </a:graphicData>
            </a:graphic>
          </wp:inline>
        </w:drawing>
      </w:r>
    </w:p>
    <w:p w14:paraId="6A6C5433" w14:textId="69F5BFE7" w:rsidR="004426E3" w:rsidRDefault="004426E3" w:rsidP="004426E3">
      <w:pPr>
        <w:rPr>
          <w:rFonts w:eastAsia="Times New Roman"/>
        </w:rPr>
      </w:pPr>
      <w:r>
        <w:rPr>
          <w:rFonts w:eastAsia="Times New Roman"/>
          <w:noProof/>
        </w:rPr>
        <w:lastRenderedPageBreak/>
        <w:drawing>
          <wp:inline distT="0" distB="0" distL="0" distR="0" wp14:anchorId="144D0959" wp14:editId="1D128144">
            <wp:extent cx="8572500" cy="4762500"/>
            <wp:effectExtent l="0" t="0" r="12700" b="12700"/>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72500" cy="4762500"/>
                    </a:xfrm>
                    <a:prstGeom prst="rect">
                      <a:avLst/>
                    </a:prstGeom>
                    <a:noFill/>
                    <a:ln>
                      <a:noFill/>
                    </a:ln>
                  </pic:spPr>
                </pic:pic>
              </a:graphicData>
            </a:graphic>
          </wp:inline>
        </w:drawing>
      </w:r>
    </w:p>
    <w:p w14:paraId="05A88A40" w14:textId="77777777" w:rsidR="004426E3" w:rsidRDefault="004426E3" w:rsidP="00D75638">
      <w:pPr>
        <w:rPr>
          <w:rFonts w:eastAsia="Times New Roman"/>
        </w:rPr>
      </w:pPr>
    </w:p>
    <w:p w14:paraId="35C149D3" w14:textId="57538769" w:rsidR="00874D17" w:rsidRDefault="00D75638" w:rsidP="00874D17">
      <w:pPr>
        <w:rPr>
          <w:rFonts w:eastAsia="Times New Roman"/>
        </w:rPr>
      </w:pPr>
      <w:r>
        <w:rPr>
          <w:rFonts w:eastAsia="Times New Roman"/>
          <w:noProof/>
        </w:rPr>
        <w:lastRenderedPageBreak/>
        <w:drawing>
          <wp:inline distT="0" distB="0" distL="0" distR="0" wp14:anchorId="481EDB69" wp14:editId="6CE98EB7">
            <wp:extent cx="2743200" cy="487680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Pr>
          <w:rFonts w:eastAsia="Times New Roman"/>
          <w:noProof/>
        </w:rPr>
        <w:drawing>
          <wp:inline distT="0" distB="0" distL="0" distR="0" wp14:anchorId="489E7622" wp14:editId="1A08A35D">
            <wp:extent cx="2743200" cy="4876800"/>
            <wp:effectExtent l="0" t="0" r="0" b="0"/>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sidR="00874D17">
        <w:rPr>
          <w:rFonts w:eastAsia="Times New Roman"/>
          <w:noProof/>
        </w:rPr>
        <w:drawing>
          <wp:inline distT="0" distB="0" distL="0" distR="0" wp14:anchorId="3E3C98DE" wp14:editId="32EA0877">
            <wp:extent cx="2743200" cy="4881245"/>
            <wp:effectExtent l="0" t="0" r="0" b="0"/>
            <wp:docPr id="28" name="图片 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4881245"/>
                    </a:xfrm>
                    <a:prstGeom prst="rect">
                      <a:avLst/>
                    </a:prstGeom>
                    <a:noFill/>
                    <a:ln>
                      <a:noFill/>
                    </a:ln>
                  </pic:spPr>
                </pic:pic>
              </a:graphicData>
            </a:graphic>
          </wp:inline>
        </w:drawing>
      </w:r>
    </w:p>
    <w:p w14:paraId="096ACFCB" w14:textId="1DF0EE71" w:rsidR="004426E3" w:rsidRDefault="004426E3" w:rsidP="004426E3">
      <w:pPr>
        <w:rPr>
          <w:rFonts w:eastAsia="Times New Roman"/>
        </w:rPr>
      </w:pPr>
    </w:p>
    <w:p w14:paraId="76A0A4A0" w14:textId="3385E8C5" w:rsidR="00D75638" w:rsidRDefault="00D75638" w:rsidP="003238A0">
      <w:pPr>
        <w:pStyle w:val="1"/>
        <w:rPr>
          <w:rFonts w:ascii="微软雅黑" w:eastAsia="微软雅黑" w:hAnsi="微软雅黑"/>
        </w:rPr>
      </w:pPr>
      <w:r>
        <w:rPr>
          <w:rFonts w:ascii="微软雅黑" w:eastAsia="微软雅黑" w:hAnsi="微软雅黑" w:hint="eastAsia"/>
        </w:rPr>
        <w:lastRenderedPageBreak/>
        <w:t>外部数据对接</w:t>
      </w:r>
      <w:r w:rsidR="00F83FB3">
        <w:rPr>
          <w:rFonts w:ascii="微软雅黑" w:eastAsia="微软雅黑" w:hAnsi="微软雅黑" w:hint="eastAsia"/>
        </w:rPr>
        <w:t>（工商&amp;舆情）</w:t>
      </w:r>
    </w:p>
    <w:p w14:paraId="7B78869A" w14:textId="2173DC95" w:rsidR="00D75638" w:rsidRPr="00D75638" w:rsidRDefault="00D75638" w:rsidP="00D75638">
      <w:r>
        <w:rPr>
          <w:rFonts w:hint="eastAsia"/>
        </w:rPr>
        <w:t>基于工商信息数据和舆情数据对接外部</w:t>
      </w:r>
      <w:r>
        <w:rPr>
          <w:rFonts w:hint="eastAsia"/>
        </w:rPr>
        <w:t>API</w:t>
      </w:r>
      <w:r>
        <w:rPr>
          <w:rFonts w:hint="eastAsia"/>
        </w:rPr>
        <w:t>数据接口，</w:t>
      </w:r>
      <w:r w:rsidR="00D03386">
        <w:rPr>
          <w:rFonts w:hint="eastAsia"/>
        </w:rPr>
        <w:t>通过</w:t>
      </w:r>
      <w:r w:rsidR="00D03386">
        <w:rPr>
          <w:rFonts w:hint="eastAsia"/>
        </w:rPr>
        <w:t>Java</w:t>
      </w:r>
      <w:r>
        <w:rPr>
          <w:rFonts w:hint="eastAsia"/>
        </w:rPr>
        <w:t>调用</w:t>
      </w:r>
      <w:r w:rsidR="00D03386">
        <w:rPr>
          <w:rFonts w:hint="eastAsia"/>
        </w:rPr>
        <w:t>API</w:t>
      </w:r>
      <w:r>
        <w:rPr>
          <w:rFonts w:hint="eastAsia"/>
        </w:rPr>
        <w:t>接口</w:t>
      </w:r>
      <w:r w:rsidR="00D03386">
        <w:rPr>
          <w:rFonts w:hint="eastAsia"/>
        </w:rPr>
        <w:t>对接数据</w:t>
      </w:r>
      <w:r>
        <w:rPr>
          <w:rFonts w:hint="eastAsia"/>
        </w:rPr>
        <w:t>，定时抽取数据至本地资料库。</w:t>
      </w:r>
    </w:p>
    <w:p w14:paraId="52237178" w14:textId="084087DF" w:rsidR="003238A0" w:rsidRPr="00C622E7" w:rsidRDefault="003238A0" w:rsidP="003238A0">
      <w:pPr>
        <w:pStyle w:val="1"/>
        <w:rPr>
          <w:rFonts w:ascii="微软雅黑" w:eastAsia="微软雅黑" w:hAnsi="微软雅黑"/>
        </w:rPr>
      </w:pPr>
      <w:r w:rsidRPr="00C622E7">
        <w:rPr>
          <w:rFonts w:ascii="微软雅黑" w:eastAsia="微软雅黑" w:hAnsi="微软雅黑" w:hint="eastAsia"/>
        </w:rPr>
        <w:t>权限规则</w:t>
      </w:r>
    </w:p>
    <w:p w14:paraId="0488786B" w14:textId="201C7B80" w:rsidR="00F10260" w:rsidRPr="00C622E7" w:rsidRDefault="00D03386" w:rsidP="00F10260">
      <w:pPr>
        <w:pStyle w:val="2"/>
        <w:rPr>
          <w:rFonts w:ascii="微软雅黑" w:eastAsia="微软雅黑" w:hAnsi="微软雅黑"/>
        </w:rPr>
      </w:pPr>
      <w:r>
        <w:rPr>
          <w:rFonts w:ascii="微软雅黑" w:eastAsia="微软雅黑" w:hAnsi="微软雅黑" w:hint="eastAsia"/>
        </w:rPr>
        <w:t>7</w:t>
      </w:r>
      <w:r w:rsidR="00F10260" w:rsidRPr="00C622E7">
        <w:rPr>
          <w:rFonts w:ascii="微软雅黑" w:eastAsia="微软雅黑" w:hAnsi="微软雅黑" w:hint="eastAsia"/>
        </w:rPr>
        <w:t>.1系统权限获取流程</w:t>
      </w:r>
    </w:p>
    <w:p w14:paraId="12CAFA06" w14:textId="64C22252" w:rsidR="00CA3053" w:rsidRPr="00C622E7" w:rsidRDefault="00CA3053" w:rsidP="00CA3053">
      <w:pPr>
        <w:rPr>
          <w:rFonts w:ascii="微软雅黑" w:eastAsia="微软雅黑" w:hAnsi="微软雅黑"/>
        </w:rPr>
      </w:pPr>
      <w:r w:rsidRPr="00C622E7">
        <w:rPr>
          <w:rFonts w:ascii="微软雅黑" w:eastAsia="微软雅黑" w:hAnsi="微软雅黑"/>
          <w:noProof/>
        </w:rPr>
        <w:drawing>
          <wp:inline distT="0" distB="0" distL="0" distR="0" wp14:anchorId="06AB9AC7" wp14:editId="5E86A1CB">
            <wp:extent cx="5257310" cy="2203829"/>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9808" cy="2209068"/>
                    </a:xfrm>
                    <a:prstGeom prst="rect">
                      <a:avLst/>
                    </a:prstGeom>
                  </pic:spPr>
                </pic:pic>
              </a:graphicData>
            </a:graphic>
          </wp:inline>
        </w:drawing>
      </w:r>
    </w:p>
    <w:p w14:paraId="39A64F54" w14:textId="388E5C7C" w:rsidR="00F10260" w:rsidRPr="00C622E7" w:rsidRDefault="00D03386" w:rsidP="00F10260">
      <w:pPr>
        <w:pStyle w:val="2"/>
        <w:rPr>
          <w:rFonts w:ascii="微软雅黑" w:eastAsia="微软雅黑" w:hAnsi="微软雅黑"/>
        </w:rPr>
      </w:pPr>
      <w:r>
        <w:rPr>
          <w:rFonts w:ascii="微软雅黑" w:eastAsia="微软雅黑" w:hAnsi="微软雅黑" w:hint="eastAsia"/>
        </w:rPr>
        <w:lastRenderedPageBreak/>
        <w:t>7</w:t>
      </w:r>
      <w:r w:rsidR="00F10260" w:rsidRPr="00C622E7">
        <w:rPr>
          <w:rFonts w:ascii="微软雅黑" w:eastAsia="微软雅黑" w:hAnsi="微软雅黑" w:hint="eastAsia"/>
        </w:rPr>
        <w:t>.2用户角色划分</w:t>
      </w:r>
    </w:p>
    <w:tbl>
      <w:tblPr>
        <w:tblStyle w:val="4-5"/>
        <w:tblW w:w="0" w:type="auto"/>
        <w:tblLook w:val="04A0" w:firstRow="1" w:lastRow="0" w:firstColumn="1" w:lastColumn="0" w:noHBand="0" w:noVBand="1"/>
      </w:tblPr>
      <w:tblGrid>
        <w:gridCol w:w="1985"/>
        <w:gridCol w:w="4678"/>
        <w:gridCol w:w="7329"/>
      </w:tblGrid>
      <w:tr w:rsidR="00F10260" w:rsidRPr="00C622E7" w14:paraId="15F2504B"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675438" w14:textId="3A9E252E" w:rsidR="00F10260" w:rsidRPr="00C622E7" w:rsidRDefault="00F10260" w:rsidP="00F10260">
            <w:pPr>
              <w:rPr>
                <w:rFonts w:ascii="微软雅黑" w:eastAsia="微软雅黑" w:hAnsi="微软雅黑"/>
              </w:rPr>
            </w:pPr>
            <w:r w:rsidRPr="00C622E7">
              <w:rPr>
                <w:rFonts w:ascii="微软雅黑" w:eastAsia="微软雅黑" w:hAnsi="微软雅黑" w:hint="eastAsia"/>
              </w:rPr>
              <w:t>用户角色</w:t>
            </w:r>
          </w:p>
        </w:tc>
        <w:tc>
          <w:tcPr>
            <w:tcW w:w="4678" w:type="dxa"/>
          </w:tcPr>
          <w:p w14:paraId="5416DC8E" w14:textId="1E3AEAAA"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描述</w:t>
            </w:r>
          </w:p>
        </w:tc>
        <w:tc>
          <w:tcPr>
            <w:tcW w:w="7329" w:type="dxa"/>
          </w:tcPr>
          <w:p w14:paraId="0C18293A" w14:textId="0A451195"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主要职责与权限</w:t>
            </w:r>
          </w:p>
        </w:tc>
      </w:tr>
      <w:tr w:rsidR="00F10260" w:rsidRPr="00C622E7" w14:paraId="72C56534"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FF05E5" w14:textId="55FC269C" w:rsidR="00F10260" w:rsidRPr="00C622E7" w:rsidRDefault="00F10260" w:rsidP="00F10260">
            <w:pPr>
              <w:rPr>
                <w:rFonts w:ascii="微软雅黑" w:eastAsia="微软雅黑" w:hAnsi="微软雅黑"/>
              </w:rPr>
            </w:pPr>
            <w:r w:rsidRPr="00C622E7">
              <w:rPr>
                <w:rFonts w:ascii="微软雅黑" w:eastAsia="微软雅黑" w:hAnsi="微软雅黑" w:hint="eastAsia"/>
              </w:rPr>
              <w:t>报表查询用户</w:t>
            </w:r>
          </w:p>
        </w:tc>
        <w:tc>
          <w:tcPr>
            <w:tcW w:w="4678" w:type="dxa"/>
          </w:tcPr>
          <w:p w14:paraId="5191E1F4" w14:textId="54C22E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报表查询的权限，可点击联动</w:t>
            </w:r>
          </w:p>
        </w:tc>
        <w:tc>
          <w:tcPr>
            <w:tcW w:w="7329" w:type="dxa"/>
          </w:tcPr>
          <w:p w14:paraId="64963D95" w14:textId="225FCD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查询报表，导出报表</w:t>
            </w:r>
          </w:p>
        </w:tc>
      </w:tr>
      <w:tr w:rsidR="00F10260" w:rsidRPr="00C622E7" w14:paraId="3FCDEF47"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19C86132" w14:textId="24A5AE48" w:rsidR="00F10260" w:rsidRPr="00C622E7" w:rsidRDefault="00F10260" w:rsidP="00F10260">
            <w:pPr>
              <w:rPr>
                <w:rFonts w:ascii="微软雅黑" w:eastAsia="微软雅黑" w:hAnsi="微软雅黑"/>
              </w:rPr>
            </w:pPr>
            <w:r w:rsidRPr="00C622E7">
              <w:rPr>
                <w:rFonts w:ascii="微软雅黑" w:eastAsia="微软雅黑" w:hAnsi="微软雅黑" w:hint="eastAsia"/>
              </w:rPr>
              <w:t>业务分析人员</w:t>
            </w:r>
          </w:p>
        </w:tc>
        <w:tc>
          <w:tcPr>
            <w:tcW w:w="4678" w:type="dxa"/>
          </w:tcPr>
          <w:p w14:paraId="374584D2" w14:textId="317A2073"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负责数据的动态分析，报表维度的调整，数据的导出</w:t>
            </w:r>
          </w:p>
        </w:tc>
        <w:tc>
          <w:tcPr>
            <w:tcW w:w="7329" w:type="dxa"/>
          </w:tcPr>
          <w:p w14:paraId="010534F9" w14:textId="47DFF5B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报表维度的修改，布局的修改等报表修改权限，可以进行报表数据的导出，没有修改数据层的权限</w:t>
            </w:r>
          </w:p>
        </w:tc>
      </w:tr>
      <w:tr w:rsidR="00F10260" w:rsidRPr="00C622E7" w14:paraId="5EC78D40"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6140D2" w14:textId="114E9D07" w:rsidR="00F10260" w:rsidRPr="00C622E7" w:rsidRDefault="00F10260" w:rsidP="00F10260">
            <w:pPr>
              <w:rPr>
                <w:rFonts w:ascii="微软雅黑" w:eastAsia="微软雅黑" w:hAnsi="微软雅黑"/>
              </w:rPr>
            </w:pPr>
            <w:r w:rsidRPr="00C622E7">
              <w:rPr>
                <w:rFonts w:ascii="微软雅黑" w:eastAsia="微软雅黑" w:hAnsi="微软雅黑" w:hint="eastAsia"/>
              </w:rPr>
              <w:t>数据维护人员</w:t>
            </w:r>
          </w:p>
        </w:tc>
        <w:tc>
          <w:tcPr>
            <w:tcW w:w="4678" w:type="dxa"/>
          </w:tcPr>
          <w:p w14:paraId="6000AF46" w14:textId="2BA6894F"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负责平台内数据的维护工作</w:t>
            </w:r>
          </w:p>
        </w:tc>
        <w:tc>
          <w:tcPr>
            <w:tcW w:w="7329" w:type="dxa"/>
          </w:tcPr>
          <w:p w14:paraId="1550FB5B" w14:textId="77563C33"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数据的ETL，导入导出，外部数据的录入维护</w:t>
            </w:r>
          </w:p>
        </w:tc>
      </w:tr>
      <w:tr w:rsidR="00F10260" w:rsidRPr="00C622E7" w14:paraId="17D2A8B1"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0BE36C04" w14:textId="5E5C74CF" w:rsidR="00F10260" w:rsidRPr="00C622E7" w:rsidRDefault="00F10260" w:rsidP="00F10260">
            <w:pPr>
              <w:rPr>
                <w:rFonts w:ascii="微软雅黑" w:eastAsia="微软雅黑" w:hAnsi="微软雅黑"/>
              </w:rPr>
            </w:pPr>
            <w:r w:rsidRPr="00C622E7">
              <w:rPr>
                <w:rFonts w:ascii="微软雅黑" w:eastAsia="微软雅黑" w:hAnsi="微软雅黑" w:hint="eastAsia"/>
              </w:rPr>
              <w:t>平台管理人员</w:t>
            </w:r>
          </w:p>
        </w:tc>
        <w:tc>
          <w:tcPr>
            <w:tcW w:w="4678" w:type="dxa"/>
          </w:tcPr>
          <w:p w14:paraId="2EB37D51" w14:textId="74FB8F70"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平台管理员的角色</w:t>
            </w:r>
          </w:p>
        </w:tc>
        <w:tc>
          <w:tcPr>
            <w:tcW w:w="7329" w:type="dxa"/>
          </w:tcPr>
          <w:p w14:paraId="36DB582E" w14:textId="72E404F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拥有平台用户的超级权限</w:t>
            </w:r>
          </w:p>
        </w:tc>
      </w:tr>
    </w:tbl>
    <w:p w14:paraId="101E90A7" w14:textId="467A7E4F" w:rsidR="00F10260" w:rsidRPr="00C622E7" w:rsidRDefault="00D03386" w:rsidP="00F10260">
      <w:pPr>
        <w:pStyle w:val="2"/>
        <w:rPr>
          <w:rFonts w:ascii="微软雅黑" w:eastAsia="微软雅黑" w:hAnsi="微软雅黑"/>
        </w:rPr>
      </w:pPr>
      <w:r>
        <w:rPr>
          <w:rFonts w:ascii="微软雅黑" w:eastAsia="微软雅黑" w:hAnsi="微软雅黑" w:hint="eastAsia"/>
        </w:rPr>
        <w:t>7</w:t>
      </w:r>
      <w:r w:rsidR="00F10260" w:rsidRPr="00C622E7">
        <w:rPr>
          <w:rFonts w:ascii="微软雅黑" w:eastAsia="微软雅黑" w:hAnsi="微软雅黑" w:hint="eastAsia"/>
        </w:rPr>
        <w:t>.3系统角色权限矩阵</w:t>
      </w:r>
    </w:p>
    <w:tbl>
      <w:tblPr>
        <w:tblStyle w:val="4-5"/>
        <w:tblW w:w="0" w:type="auto"/>
        <w:tblLook w:val="04A0" w:firstRow="1" w:lastRow="0" w:firstColumn="1" w:lastColumn="0" w:noHBand="0" w:noVBand="1"/>
      </w:tblPr>
      <w:tblGrid>
        <w:gridCol w:w="853"/>
        <w:gridCol w:w="527"/>
        <w:gridCol w:w="526"/>
        <w:gridCol w:w="487"/>
        <w:gridCol w:w="487"/>
        <w:gridCol w:w="487"/>
        <w:gridCol w:w="670"/>
        <w:gridCol w:w="487"/>
        <w:gridCol w:w="487"/>
        <w:gridCol w:w="487"/>
        <w:gridCol w:w="487"/>
        <w:gridCol w:w="852"/>
        <w:gridCol w:w="670"/>
        <w:gridCol w:w="670"/>
        <w:gridCol w:w="852"/>
        <w:gridCol w:w="852"/>
        <w:gridCol w:w="670"/>
        <w:gridCol w:w="761"/>
        <w:gridCol w:w="670"/>
        <w:gridCol w:w="670"/>
        <w:gridCol w:w="670"/>
        <w:gridCol w:w="670"/>
      </w:tblGrid>
      <w:tr w:rsidR="00C1351E" w:rsidRPr="00F83FB3" w14:paraId="175A7ED9"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3735AF4" w14:textId="6320A53A" w:rsidR="00C1351E" w:rsidRPr="00F83FB3" w:rsidRDefault="00C1351E" w:rsidP="00C1351E">
            <w:pPr>
              <w:jc w:val="center"/>
              <w:rPr>
                <w:rFonts w:ascii="微软雅黑" w:eastAsia="微软雅黑" w:hAnsi="微软雅黑"/>
                <w:b w:val="0"/>
                <w:sz w:val="18"/>
              </w:rPr>
            </w:pPr>
            <w:r w:rsidRPr="00F83FB3">
              <w:rPr>
                <w:rFonts w:ascii="微软雅黑" w:eastAsia="微软雅黑" w:hAnsi="微软雅黑" w:hint="eastAsia"/>
                <w:b w:val="0"/>
                <w:sz w:val="18"/>
              </w:rPr>
              <w:t>用户角色</w:t>
            </w:r>
          </w:p>
        </w:tc>
        <w:tc>
          <w:tcPr>
            <w:tcW w:w="0" w:type="auto"/>
            <w:gridSpan w:val="11"/>
          </w:tcPr>
          <w:p w14:paraId="5BCC3860" w14:textId="55D5D09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报表</w:t>
            </w:r>
          </w:p>
        </w:tc>
        <w:tc>
          <w:tcPr>
            <w:tcW w:w="0" w:type="auto"/>
            <w:gridSpan w:val="4"/>
          </w:tcPr>
          <w:p w14:paraId="10F6696A" w14:textId="4C7C0AA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数据</w:t>
            </w:r>
          </w:p>
        </w:tc>
        <w:tc>
          <w:tcPr>
            <w:tcW w:w="0" w:type="auto"/>
            <w:gridSpan w:val="3"/>
          </w:tcPr>
          <w:p w14:paraId="39EEE09F" w14:textId="4266AF0F"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权限配置</w:t>
            </w:r>
          </w:p>
        </w:tc>
        <w:tc>
          <w:tcPr>
            <w:tcW w:w="0" w:type="auto"/>
            <w:gridSpan w:val="3"/>
          </w:tcPr>
          <w:p w14:paraId="26B8B73E" w14:textId="76CC492A" w:rsidR="00C1351E" w:rsidRPr="00F83FB3" w:rsidRDefault="00C1351E"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平台其它功能</w:t>
            </w:r>
          </w:p>
        </w:tc>
      </w:tr>
      <w:tr w:rsidR="00F83FB3" w:rsidRPr="00F83FB3" w14:paraId="7E15105A" w14:textId="77777777" w:rsidTr="00F83FB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Merge/>
          </w:tcPr>
          <w:p w14:paraId="635995EB" w14:textId="77777777" w:rsidR="00C1351E" w:rsidRPr="00F83FB3" w:rsidRDefault="00C1351E" w:rsidP="00F10260">
            <w:pPr>
              <w:rPr>
                <w:rFonts w:ascii="微软雅黑" w:eastAsia="微软雅黑" w:hAnsi="微软雅黑"/>
                <w:sz w:val="18"/>
              </w:rPr>
            </w:pPr>
          </w:p>
        </w:tc>
        <w:tc>
          <w:tcPr>
            <w:tcW w:w="526" w:type="dxa"/>
          </w:tcPr>
          <w:p w14:paraId="7ED94F21" w14:textId="091FC02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查询</w:t>
            </w:r>
          </w:p>
        </w:tc>
        <w:tc>
          <w:tcPr>
            <w:tcW w:w="526" w:type="dxa"/>
          </w:tcPr>
          <w:p w14:paraId="71BDA15E" w14:textId="221ADD0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跳转</w:t>
            </w:r>
          </w:p>
        </w:tc>
        <w:tc>
          <w:tcPr>
            <w:tcW w:w="0" w:type="auto"/>
          </w:tcPr>
          <w:p w14:paraId="12E48112" w14:textId="7B9F097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下钻</w:t>
            </w:r>
          </w:p>
        </w:tc>
        <w:tc>
          <w:tcPr>
            <w:tcW w:w="0" w:type="auto"/>
          </w:tcPr>
          <w:p w14:paraId="633854FF" w14:textId="1F3C3BC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筛选</w:t>
            </w:r>
          </w:p>
        </w:tc>
        <w:tc>
          <w:tcPr>
            <w:tcW w:w="0" w:type="auto"/>
          </w:tcPr>
          <w:p w14:paraId="0321A317" w14:textId="64CF329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放大</w:t>
            </w:r>
          </w:p>
        </w:tc>
        <w:tc>
          <w:tcPr>
            <w:tcW w:w="0" w:type="auto"/>
          </w:tcPr>
          <w:p w14:paraId="3C7A64C6" w14:textId="4C00D0B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导出本地</w:t>
            </w:r>
          </w:p>
        </w:tc>
        <w:tc>
          <w:tcPr>
            <w:tcW w:w="0" w:type="auto"/>
          </w:tcPr>
          <w:p w14:paraId="3E78DB58" w14:textId="5654E7A8"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修改</w:t>
            </w:r>
          </w:p>
        </w:tc>
        <w:tc>
          <w:tcPr>
            <w:tcW w:w="0" w:type="auto"/>
          </w:tcPr>
          <w:p w14:paraId="3D83A087" w14:textId="0B00B086"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删除</w:t>
            </w:r>
          </w:p>
        </w:tc>
        <w:tc>
          <w:tcPr>
            <w:tcW w:w="0" w:type="auto"/>
          </w:tcPr>
          <w:p w14:paraId="69342D9B" w14:textId="1D102BD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新建</w:t>
            </w:r>
          </w:p>
        </w:tc>
        <w:tc>
          <w:tcPr>
            <w:tcW w:w="0" w:type="auto"/>
          </w:tcPr>
          <w:p w14:paraId="07CE4A88" w14:textId="106E385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发布</w:t>
            </w:r>
          </w:p>
        </w:tc>
        <w:tc>
          <w:tcPr>
            <w:tcW w:w="0" w:type="auto"/>
          </w:tcPr>
          <w:p w14:paraId="1F856394" w14:textId="141959F3"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报表菜单维护</w:t>
            </w:r>
          </w:p>
        </w:tc>
        <w:tc>
          <w:tcPr>
            <w:tcW w:w="0" w:type="auto"/>
          </w:tcPr>
          <w:p w14:paraId="7DB2218C" w14:textId="2F691F9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数据导入</w:t>
            </w:r>
          </w:p>
        </w:tc>
        <w:tc>
          <w:tcPr>
            <w:tcW w:w="0" w:type="auto"/>
          </w:tcPr>
          <w:p w14:paraId="35BDF524" w14:textId="0CAAB06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数据导出</w:t>
            </w:r>
          </w:p>
        </w:tc>
        <w:tc>
          <w:tcPr>
            <w:tcW w:w="0" w:type="auto"/>
          </w:tcPr>
          <w:p w14:paraId="53723487" w14:textId="6A17E705"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外部数据维护</w:t>
            </w:r>
          </w:p>
        </w:tc>
        <w:tc>
          <w:tcPr>
            <w:tcW w:w="0" w:type="auto"/>
          </w:tcPr>
          <w:p w14:paraId="5F55FFB3" w14:textId="2E1B9FA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数据接口维护</w:t>
            </w:r>
          </w:p>
        </w:tc>
        <w:tc>
          <w:tcPr>
            <w:tcW w:w="0" w:type="auto"/>
          </w:tcPr>
          <w:p w14:paraId="013F5C02" w14:textId="316415D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用户维护</w:t>
            </w:r>
          </w:p>
        </w:tc>
        <w:tc>
          <w:tcPr>
            <w:tcW w:w="0" w:type="auto"/>
          </w:tcPr>
          <w:p w14:paraId="76B9745E" w14:textId="57722029"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用户组维护</w:t>
            </w:r>
          </w:p>
        </w:tc>
        <w:tc>
          <w:tcPr>
            <w:tcW w:w="0" w:type="auto"/>
          </w:tcPr>
          <w:p w14:paraId="43B22A78" w14:textId="774B730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角色维护</w:t>
            </w:r>
          </w:p>
        </w:tc>
        <w:tc>
          <w:tcPr>
            <w:tcW w:w="0" w:type="auto"/>
          </w:tcPr>
          <w:p w14:paraId="0C6CAAAD" w14:textId="0753C34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性能监控</w:t>
            </w:r>
          </w:p>
        </w:tc>
        <w:tc>
          <w:tcPr>
            <w:tcW w:w="0" w:type="auto"/>
          </w:tcPr>
          <w:p w14:paraId="3FDC616D" w14:textId="6D7BDF6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资源分配</w:t>
            </w:r>
          </w:p>
        </w:tc>
        <w:tc>
          <w:tcPr>
            <w:tcW w:w="0" w:type="auto"/>
          </w:tcPr>
          <w:p w14:paraId="04925D61" w14:textId="205B3CE7"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服务维护</w:t>
            </w:r>
          </w:p>
        </w:tc>
      </w:tr>
      <w:tr w:rsidR="00C1351E" w:rsidRPr="00F83FB3" w14:paraId="2AAB0328"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5C0FC97" w14:textId="51834E4A"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报表查询用户</w:t>
            </w:r>
          </w:p>
        </w:tc>
        <w:tc>
          <w:tcPr>
            <w:tcW w:w="526" w:type="dxa"/>
          </w:tcPr>
          <w:p w14:paraId="57A6D158" w14:textId="3AA5879A" w:rsidR="00C1351E" w:rsidRPr="00F83FB3" w:rsidRDefault="00930789"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w:t>
            </w:r>
          </w:p>
        </w:tc>
        <w:tc>
          <w:tcPr>
            <w:tcW w:w="526" w:type="dxa"/>
          </w:tcPr>
          <w:p w14:paraId="35BA086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CE1B67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A225C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34B654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E79CA6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156E1A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D1BB6C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3E43F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37A25A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BF3A8F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B3F0A51" w14:textId="5B49DEC2"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C7B971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C60737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B3AB72E"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69251D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59FE1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574BA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9DFA9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472014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A6B64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7E47A8B"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CEB3" w14:textId="548DD57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业务分析人员</w:t>
            </w:r>
          </w:p>
        </w:tc>
        <w:tc>
          <w:tcPr>
            <w:tcW w:w="526" w:type="dxa"/>
          </w:tcPr>
          <w:p w14:paraId="369A99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6402494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6C247C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648FB2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8D8012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1B103E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0248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DB697C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3E9F5F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3615AC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198267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0E9785E" w14:textId="0DA5180B"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7BBAE8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62244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9E97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E1AFDA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C81DB3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C2B36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2A3AAF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E3AAE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820A8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r w:rsidR="00C1351E" w:rsidRPr="00F83FB3" w14:paraId="6833481E"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DB61EED" w14:textId="7719F48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数据维护人员</w:t>
            </w:r>
          </w:p>
        </w:tc>
        <w:tc>
          <w:tcPr>
            <w:tcW w:w="526" w:type="dxa"/>
          </w:tcPr>
          <w:p w14:paraId="1ECD13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526" w:type="dxa"/>
          </w:tcPr>
          <w:p w14:paraId="3C6D73A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DFB0B2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2E80BE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B1D2E8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98EBED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3B469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1101A0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9B1F4C"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C5E014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E6B6B4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1C23152" w14:textId="1507FC6C"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1EAB69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6A66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0E6DE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3E061F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21B667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03701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8C90D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2060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2B965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1517068"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2BA18" w14:textId="158E28B2"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lastRenderedPageBreak/>
              <w:t>平台管理人员</w:t>
            </w:r>
          </w:p>
        </w:tc>
        <w:tc>
          <w:tcPr>
            <w:tcW w:w="526" w:type="dxa"/>
          </w:tcPr>
          <w:p w14:paraId="3609EF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362D585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4A33B35"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52310D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D48A3A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6BAF7F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DC77E5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946D7F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A80B1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54C89B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0DD0C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DD85BC6" w14:textId="29FED3BD"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459F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A0428B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9BF2EB"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C2D87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6544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B0CBB0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5CFC4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B4E9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D6E08B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bl>
    <w:p w14:paraId="38EA032C" w14:textId="77777777" w:rsidR="00F10260" w:rsidRPr="00C622E7" w:rsidRDefault="00F10260" w:rsidP="00CA3053">
      <w:pPr>
        <w:rPr>
          <w:rFonts w:ascii="微软雅黑" w:eastAsia="微软雅黑" w:hAnsi="微软雅黑"/>
        </w:rPr>
      </w:pPr>
    </w:p>
    <w:p w14:paraId="2EA93A93" w14:textId="547D4558" w:rsidR="003238A0" w:rsidRPr="00C622E7" w:rsidRDefault="00D504C7" w:rsidP="00D504C7">
      <w:pPr>
        <w:pStyle w:val="1"/>
        <w:rPr>
          <w:rFonts w:ascii="微软雅黑" w:eastAsia="微软雅黑" w:hAnsi="微软雅黑"/>
        </w:rPr>
      </w:pPr>
      <w:r w:rsidRPr="00C622E7">
        <w:rPr>
          <w:rFonts w:ascii="微软雅黑" w:eastAsia="微软雅黑" w:hAnsi="微软雅黑" w:hint="eastAsia"/>
        </w:rPr>
        <w:t>其它需求</w:t>
      </w:r>
    </w:p>
    <w:p w14:paraId="64DA11AA" w14:textId="6369A971" w:rsidR="00D504C7" w:rsidRPr="00C622E7" w:rsidRDefault="00D03386" w:rsidP="00D504C7">
      <w:pPr>
        <w:pStyle w:val="2"/>
        <w:rPr>
          <w:rFonts w:ascii="微软雅黑" w:eastAsia="微软雅黑" w:hAnsi="微软雅黑"/>
        </w:rPr>
      </w:pPr>
      <w:r>
        <w:rPr>
          <w:rFonts w:ascii="微软雅黑" w:eastAsia="微软雅黑" w:hAnsi="微软雅黑" w:hint="eastAsia"/>
        </w:rPr>
        <w:t>8</w:t>
      </w:r>
      <w:r w:rsidR="00D504C7" w:rsidRPr="00C622E7">
        <w:rPr>
          <w:rFonts w:ascii="微软雅黑" w:eastAsia="微软雅黑" w:hAnsi="微软雅黑" w:hint="eastAsia"/>
        </w:rPr>
        <w:t>.1性能需求</w:t>
      </w:r>
    </w:p>
    <w:p w14:paraId="01FE77D4" w14:textId="5AC67E14"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实时数据刷新：展示的数据和图表要有实时刷新的功能</w:t>
      </w:r>
    </w:p>
    <w:p w14:paraId="3D93428E" w14:textId="0FE5AF6A"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实时报警：要有实时报警，发送内容至微信和app端。</w:t>
      </w:r>
    </w:p>
    <w:p w14:paraId="37E6D7AD" w14:textId="0B312A0D" w:rsidR="00D504C7" w:rsidRPr="00C622E7" w:rsidRDefault="00D03386" w:rsidP="00D504C7">
      <w:pPr>
        <w:pStyle w:val="2"/>
        <w:rPr>
          <w:rFonts w:ascii="微软雅黑" w:eastAsia="微软雅黑" w:hAnsi="微软雅黑"/>
        </w:rPr>
      </w:pPr>
      <w:r>
        <w:rPr>
          <w:rFonts w:ascii="微软雅黑" w:eastAsia="微软雅黑" w:hAnsi="微软雅黑" w:hint="eastAsia"/>
        </w:rPr>
        <w:t>8</w:t>
      </w:r>
      <w:r w:rsidR="00D504C7" w:rsidRPr="00C622E7">
        <w:rPr>
          <w:rFonts w:ascii="微软雅黑" w:eastAsia="微软雅黑" w:hAnsi="微软雅黑" w:hint="eastAsia"/>
        </w:rPr>
        <w:t>.2系统需求</w:t>
      </w:r>
    </w:p>
    <w:p w14:paraId="1D9EB5AA" w14:textId="77777777"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可支持PC端，IOS、安卓手机端展示（包括微信公众号链接登录展示），以及大屏展示等，且展示效果要求足够震撼</w:t>
      </w:r>
    </w:p>
    <w:p w14:paraId="63CA98F0" w14:textId="526FAF61"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UI展示效果精致好看，需要各种丰富的图表来支撑数据的分析</w:t>
      </w:r>
    </w:p>
    <w:p w14:paraId="21A8091C" w14:textId="3EE83D7E"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数据图表联动、下钻效果；展示层架构灵活，可自由显示隐藏菜单，主界面全屏展示，图表放大展示等；数据条件查询、分页显示、信息录入、多级下拉框、复杂拼合报表展示等</w:t>
      </w:r>
    </w:p>
    <w:p w14:paraId="2BD2158D" w14:textId="359198FE" w:rsidR="00D504C7" w:rsidRPr="00C622E7" w:rsidRDefault="00D504C7" w:rsidP="00D504C7">
      <w:pPr>
        <w:pStyle w:val="1"/>
        <w:rPr>
          <w:rFonts w:ascii="微软雅黑" w:eastAsia="微软雅黑" w:hAnsi="微软雅黑"/>
        </w:rPr>
      </w:pPr>
      <w:r w:rsidRPr="00C622E7">
        <w:rPr>
          <w:rFonts w:ascii="微软雅黑" w:eastAsia="微软雅黑" w:hAnsi="微软雅黑" w:hint="eastAsia"/>
        </w:rPr>
        <w:lastRenderedPageBreak/>
        <w:t>数据架构</w:t>
      </w:r>
    </w:p>
    <w:p w14:paraId="2A8B9A38" w14:textId="070B8530" w:rsidR="00DD5F0C" w:rsidRPr="00C622E7" w:rsidRDefault="00D03386" w:rsidP="00DF35A5">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.1数据模型</w:t>
      </w:r>
    </w:p>
    <w:p w14:paraId="6E475899" w14:textId="2847B1A6" w:rsidR="00D504C7" w:rsidRPr="00C622E7" w:rsidRDefault="00D03386"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.2数据字典</w:t>
      </w:r>
    </w:p>
    <w:p w14:paraId="2E3E491D" w14:textId="1F6EC601" w:rsidR="00DF35A5" w:rsidRDefault="00F83FB3" w:rsidP="00DF35A5">
      <w:pPr>
        <w:pStyle w:val="a3"/>
        <w:numPr>
          <w:ilvl w:val="0"/>
          <w:numId w:val="21"/>
        </w:numPr>
        <w:ind w:firstLineChars="0"/>
        <w:rPr>
          <w:rFonts w:ascii="微软雅黑" w:eastAsia="微软雅黑" w:hAnsi="微软雅黑"/>
        </w:rPr>
      </w:pPr>
      <w:r>
        <w:rPr>
          <w:rFonts w:ascii="微软雅黑" w:eastAsia="微软雅黑" w:hAnsi="微软雅黑" w:hint="eastAsia"/>
        </w:rPr>
        <w:t>风险事件</w:t>
      </w:r>
      <w:r w:rsidR="00750F93">
        <w:rPr>
          <w:rFonts w:ascii="微软雅黑" w:eastAsia="微软雅黑" w:hAnsi="微软雅黑" w:hint="eastAsia"/>
        </w:rPr>
        <w:t>-大宗类</w:t>
      </w:r>
    </w:p>
    <w:tbl>
      <w:tblPr>
        <w:tblStyle w:val="4-5"/>
        <w:tblW w:w="14120" w:type="dxa"/>
        <w:tblLook w:val="04A0" w:firstRow="1" w:lastRow="0" w:firstColumn="1" w:lastColumn="0" w:noHBand="0" w:noVBand="1"/>
      </w:tblPr>
      <w:tblGrid>
        <w:gridCol w:w="1180"/>
        <w:gridCol w:w="1220"/>
        <w:gridCol w:w="4111"/>
        <w:gridCol w:w="3953"/>
        <w:gridCol w:w="792"/>
        <w:gridCol w:w="851"/>
        <w:gridCol w:w="783"/>
        <w:gridCol w:w="1230"/>
      </w:tblGrid>
      <w:tr w:rsidR="00E2187F" w:rsidRPr="00BB477A" w14:paraId="53A8ED65" w14:textId="77777777" w:rsidTr="00B00EB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noWrap/>
            <w:hideMark/>
          </w:tcPr>
          <w:p w14:paraId="42696F74"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风险种类</w:t>
            </w:r>
          </w:p>
        </w:tc>
        <w:tc>
          <w:tcPr>
            <w:tcW w:w="1220" w:type="dxa"/>
            <w:noWrap/>
            <w:hideMark/>
          </w:tcPr>
          <w:p w14:paraId="61E57D72"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风险小类</w:t>
            </w:r>
          </w:p>
        </w:tc>
        <w:tc>
          <w:tcPr>
            <w:tcW w:w="4111" w:type="dxa"/>
            <w:noWrap/>
            <w:hideMark/>
          </w:tcPr>
          <w:p w14:paraId="3C0A631E"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指标定义</w:t>
            </w:r>
          </w:p>
        </w:tc>
        <w:tc>
          <w:tcPr>
            <w:tcW w:w="3953" w:type="dxa"/>
            <w:hideMark/>
          </w:tcPr>
          <w:p w14:paraId="75895488"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计算公式</w:t>
            </w:r>
          </w:p>
        </w:tc>
        <w:tc>
          <w:tcPr>
            <w:tcW w:w="792" w:type="dxa"/>
            <w:noWrap/>
            <w:hideMark/>
          </w:tcPr>
          <w:p w14:paraId="307CCF0E"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阈值1</w:t>
            </w:r>
          </w:p>
        </w:tc>
        <w:tc>
          <w:tcPr>
            <w:tcW w:w="851" w:type="dxa"/>
            <w:noWrap/>
            <w:hideMark/>
          </w:tcPr>
          <w:p w14:paraId="3F202A6C"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阈值2</w:t>
            </w:r>
          </w:p>
        </w:tc>
        <w:tc>
          <w:tcPr>
            <w:tcW w:w="783" w:type="dxa"/>
            <w:noWrap/>
            <w:hideMark/>
          </w:tcPr>
          <w:p w14:paraId="50083F02"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阈值3</w:t>
            </w:r>
          </w:p>
        </w:tc>
        <w:tc>
          <w:tcPr>
            <w:tcW w:w="1230" w:type="dxa"/>
            <w:noWrap/>
            <w:hideMark/>
          </w:tcPr>
          <w:p w14:paraId="67661E65"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数据来源</w:t>
            </w:r>
          </w:p>
        </w:tc>
      </w:tr>
      <w:tr w:rsidR="00E2187F" w:rsidRPr="00BB477A" w14:paraId="0AB8D239" w14:textId="77777777" w:rsidTr="00B00EB6">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2A81A54"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客户风险</w:t>
            </w:r>
          </w:p>
        </w:tc>
        <w:tc>
          <w:tcPr>
            <w:tcW w:w="1220" w:type="dxa"/>
            <w:noWrap/>
            <w:hideMark/>
          </w:tcPr>
          <w:p w14:paraId="5606CBC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开户年龄</w:t>
            </w:r>
          </w:p>
        </w:tc>
        <w:tc>
          <w:tcPr>
            <w:tcW w:w="4111" w:type="dxa"/>
            <w:noWrap/>
            <w:hideMark/>
          </w:tcPr>
          <w:p w14:paraId="5DC555A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开户身份证号识别，小于、大于阈值触发警报</w:t>
            </w:r>
          </w:p>
        </w:tc>
        <w:tc>
          <w:tcPr>
            <w:tcW w:w="3953" w:type="dxa"/>
            <w:hideMark/>
          </w:tcPr>
          <w:p w14:paraId="7673F4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苹方-简 常规体" w:eastAsia="苹方-简 常规体" w:hAnsi="等线" w:cs="宋体"/>
                <w:sz w:val="18"/>
                <w:szCs w:val="18"/>
              </w:rPr>
            </w:pPr>
            <w:r w:rsidRPr="00BB477A">
              <w:rPr>
                <w:rFonts w:ascii="苹方-简 常规体" w:eastAsia="苹方-简 常规体" w:hAnsi="等线" w:cs="宋体" w:hint="eastAsia"/>
                <w:sz w:val="18"/>
                <w:szCs w:val="18"/>
              </w:rPr>
              <w:t>age=截取身份证中年龄：</w:t>
            </w:r>
            <w:r w:rsidRPr="00BB477A">
              <w:rPr>
                <w:rFonts w:ascii="苹方-简 常规体" w:eastAsia="苹方-简 常规体" w:hAnsi="等线" w:cs="宋体" w:hint="eastAsia"/>
                <w:sz w:val="18"/>
                <w:szCs w:val="18"/>
              </w:rPr>
              <w:br/>
              <w:t>if age&gt;60 or age&lt;18   then 开户年龄风险；</w:t>
            </w:r>
            <w:r w:rsidRPr="00BB477A">
              <w:rPr>
                <w:rFonts w:ascii="苹方-简 常规体" w:eastAsia="苹方-简 常规体" w:hAnsi="等线" w:cs="宋体" w:hint="eastAsia"/>
                <w:sz w:val="18"/>
                <w:szCs w:val="18"/>
              </w:rPr>
              <w:br/>
              <w:t>客户为机构或自然人情况较少，识别其存在，不统计年龄，标出未识别数量</w:t>
            </w:r>
          </w:p>
        </w:tc>
        <w:tc>
          <w:tcPr>
            <w:tcW w:w="792" w:type="dxa"/>
            <w:noWrap/>
            <w:hideMark/>
          </w:tcPr>
          <w:p w14:paraId="596D725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18</w:t>
            </w:r>
          </w:p>
        </w:tc>
        <w:tc>
          <w:tcPr>
            <w:tcW w:w="851" w:type="dxa"/>
            <w:noWrap/>
            <w:hideMark/>
          </w:tcPr>
          <w:p w14:paraId="56C87DF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64968C4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65</w:t>
            </w:r>
          </w:p>
        </w:tc>
        <w:tc>
          <w:tcPr>
            <w:tcW w:w="1230" w:type="dxa"/>
            <w:noWrap/>
            <w:hideMark/>
          </w:tcPr>
          <w:p w14:paraId="7E908E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2E1CAED"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F658DE0"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600BAE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c>
          <w:tcPr>
            <w:tcW w:w="4111" w:type="dxa"/>
            <w:noWrap/>
            <w:hideMark/>
          </w:tcPr>
          <w:p w14:paraId="050F9C9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客户信息（姓名、身份证号）存在于黑名单，触发报警</w:t>
            </w:r>
          </w:p>
        </w:tc>
        <w:tc>
          <w:tcPr>
            <w:tcW w:w="3953" w:type="dxa"/>
            <w:hideMark/>
          </w:tcPr>
          <w:p w14:paraId="42F82BA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暂时取不到</w:t>
            </w:r>
          </w:p>
        </w:tc>
        <w:tc>
          <w:tcPr>
            <w:tcW w:w="792" w:type="dxa"/>
            <w:noWrap/>
            <w:hideMark/>
          </w:tcPr>
          <w:p w14:paraId="45B029E5" w14:textId="34146BF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851" w:type="dxa"/>
            <w:noWrap/>
            <w:hideMark/>
          </w:tcPr>
          <w:p w14:paraId="124409D1" w14:textId="0E7F9CD5"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7393F50" w14:textId="7CF3C409"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A3EB63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r>
      <w:tr w:rsidR="00E2187F" w:rsidRPr="00BB477A" w14:paraId="4A6E3052" w14:textId="77777777" w:rsidTr="00B00EB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32C99B"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66CFB2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客户适当性</w:t>
            </w:r>
          </w:p>
        </w:tc>
        <w:tc>
          <w:tcPr>
            <w:tcW w:w="4111" w:type="dxa"/>
            <w:hideMark/>
          </w:tcPr>
          <w:p w14:paraId="0DECCC3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客户发生交易当日，初始资金小于阈值触发报警</w:t>
            </w:r>
            <w:r w:rsidRPr="00BB477A">
              <w:rPr>
                <w:rFonts w:ascii="等线" w:eastAsia="等线" w:hAnsi="等线" w:cs="宋体" w:hint="eastAsia"/>
                <w:color w:val="000000"/>
                <w:sz w:val="18"/>
                <w:szCs w:val="18"/>
              </w:rPr>
              <w:br/>
              <w:t>（初始资金指客户第一次交易的当日，当日交易前客户账户余额）</w:t>
            </w:r>
          </w:p>
        </w:tc>
        <w:tc>
          <w:tcPr>
            <w:tcW w:w="3953" w:type="dxa"/>
            <w:hideMark/>
          </w:tcPr>
          <w:p w14:paraId="5062E57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交易明细指发生过一次的客户为第一次交易的客户，</w:t>
            </w:r>
            <w:r w:rsidRPr="00BB477A">
              <w:rPr>
                <w:rFonts w:ascii="等线" w:eastAsia="等线" w:hAnsi="等线" w:cs="宋体" w:hint="eastAsia"/>
                <w:color w:val="000000"/>
                <w:sz w:val="18"/>
                <w:szCs w:val="18"/>
              </w:rPr>
              <w:br/>
              <w:t>初始资金=t-1的账户余额+当天交易前的入金-出金；</w:t>
            </w:r>
            <w:r w:rsidRPr="00BB477A">
              <w:rPr>
                <w:rFonts w:ascii="等线" w:eastAsia="等线" w:hAnsi="等线" w:cs="宋体" w:hint="eastAsia"/>
                <w:color w:val="000000"/>
                <w:sz w:val="18"/>
                <w:szCs w:val="18"/>
              </w:rPr>
              <w:br/>
              <w:t>账户余额为系统中的期末资金</w:t>
            </w:r>
          </w:p>
        </w:tc>
        <w:tc>
          <w:tcPr>
            <w:tcW w:w="792" w:type="dxa"/>
            <w:noWrap/>
            <w:hideMark/>
          </w:tcPr>
          <w:p w14:paraId="7D09183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2万</w:t>
            </w:r>
          </w:p>
        </w:tc>
        <w:tc>
          <w:tcPr>
            <w:tcW w:w="851" w:type="dxa"/>
            <w:noWrap/>
            <w:hideMark/>
          </w:tcPr>
          <w:p w14:paraId="60F39D1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5万</w:t>
            </w:r>
          </w:p>
        </w:tc>
        <w:tc>
          <w:tcPr>
            <w:tcW w:w="783" w:type="dxa"/>
            <w:noWrap/>
            <w:hideMark/>
          </w:tcPr>
          <w:p w14:paraId="7CDF9AA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10万</w:t>
            </w:r>
          </w:p>
        </w:tc>
        <w:tc>
          <w:tcPr>
            <w:tcW w:w="1230" w:type="dxa"/>
            <w:noWrap/>
            <w:hideMark/>
          </w:tcPr>
          <w:p w14:paraId="293DFF0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33845AC8" w14:textId="77777777" w:rsidTr="00B00EB6">
        <w:trPr>
          <w:trHeight w:val="12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040A62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B3259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客损占比</w:t>
            </w:r>
          </w:p>
        </w:tc>
        <w:tc>
          <w:tcPr>
            <w:tcW w:w="4111" w:type="dxa"/>
            <w:hideMark/>
          </w:tcPr>
          <w:p w14:paraId="65957E4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亏损客户占全部客户比例，大于阈值触发报警；</w:t>
            </w:r>
            <w:r w:rsidRPr="00BB477A">
              <w:rPr>
                <w:rFonts w:ascii="等线" w:eastAsia="等线" w:hAnsi="等线" w:cs="宋体" w:hint="eastAsia"/>
                <w:color w:val="000000"/>
                <w:sz w:val="18"/>
                <w:szCs w:val="18"/>
              </w:rPr>
              <w:br/>
              <w:t>客损占比是某个时间段内亏损人数占参与交易的客户数的比例</w:t>
            </w:r>
          </w:p>
        </w:tc>
        <w:tc>
          <w:tcPr>
            <w:tcW w:w="3953" w:type="dxa"/>
            <w:hideMark/>
          </w:tcPr>
          <w:p w14:paraId="331A56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sz w:val="18"/>
                <w:szCs w:val="18"/>
              </w:rPr>
              <w:t>老系统客户盈亏可取</w:t>
            </w:r>
            <w:r w:rsidRPr="00BB477A">
              <w:rPr>
                <w:rFonts w:ascii="等线" w:eastAsia="等线" w:hAnsi="等线" w:cs="宋体" w:hint="eastAsia"/>
                <w:color w:val="000000"/>
                <w:sz w:val="18"/>
                <w:szCs w:val="18"/>
              </w:rPr>
              <w:br/>
              <w:t>客损占比=亏损人数/参与交易的客户数*100%；</w:t>
            </w:r>
            <w:r w:rsidRPr="00BB477A">
              <w:rPr>
                <w:rFonts w:ascii="等线" w:eastAsia="等线" w:hAnsi="等线" w:cs="宋体" w:hint="eastAsia"/>
                <w:color w:val="000000"/>
                <w:sz w:val="18"/>
                <w:szCs w:val="18"/>
              </w:rPr>
              <w:br/>
              <w:t>亏损人数=count (T-1日期末资金-当日期末资金+净入金&gt;0)；</w:t>
            </w:r>
            <w:r w:rsidRPr="00BB477A">
              <w:rPr>
                <w:rFonts w:ascii="等线" w:eastAsia="等线" w:hAnsi="等线" w:cs="宋体" w:hint="eastAsia"/>
                <w:color w:val="000000"/>
                <w:sz w:val="18"/>
                <w:szCs w:val="18"/>
              </w:rPr>
              <w:br/>
              <w:t>净入金=入金-出金</w:t>
            </w:r>
          </w:p>
        </w:tc>
        <w:tc>
          <w:tcPr>
            <w:tcW w:w="792" w:type="dxa"/>
            <w:noWrap/>
            <w:hideMark/>
          </w:tcPr>
          <w:p w14:paraId="146A4F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851" w:type="dxa"/>
            <w:noWrap/>
            <w:hideMark/>
          </w:tcPr>
          <w:p w14:paraId="4D76D5F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62FAD00C"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4B0C577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9AFFC38"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79B695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0263CA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noWrap/>
            <w:hideMark/>
          </w:tcPr>
          <w:p w14:paraId="75F09B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开户以来，客户亏损资金占本金的比例，大于阈值触发报警</w:t>
            </w:r>
          </w:p>
        </w:tc>
        <w:tc>
          <w:tcPr>
            <w:tcW w:w="3953" w:type="dxa"/>
            <w:hideMark/>
          </w:tcPr>
          <w:p w14:paraId="2A7DA0A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亏损资金=当日期末资金-T-1日期末资金+净入金；</w:t>
            </w:r>
            <w:r w:rsidRPr="00BB477A">
              <w:rPr>
                <w:rFonts w:ascii="等线" w:eastAsia="等线" w:hAnsi="等线" w:cs="宋体" w:hint="eastAsia"/>
                <w:sz w:val="18"/>
                <w:szCs w:val="18"/>
              </w:rPr>
              <w:br/>
              <w:t>净入金=入金-出金；</w:t>
            </w:r>
            <w:r w:rsidRPr="00BB477A">
              <w:rPr>
                <w:rFonts w:ascii="等线" w:eastAsia="等线" w:hAnsi="等线" w:cs="宋体" w:hint="eastAsia"/>
                <w:sz w:val="18"/>
                <w:szCs w:val="18"/>
              </w:rPr>
              <w:br/>
              <w:t>入金为系统中收入金额；出金为付出金额</w:t>
            </w:r>
          </w:p>
        </w:tc>
        <w:tc>
          <w:tcPr>
            <w:tcW w:w="792" w:type="dxa"/>
            <w:noWrap/>
            <w:hideMark/>
          </w:tcPr>
          <w:p w14:paraId="308A07F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851" w:type="dxa"/>
            <w:noWrap/>
            <w:hideMark/>
          </w:tcPr>
          <w:p w14:paraId="3A60063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10DA448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2083571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4E21535" w14:textId="77777777" w:rsidTr="00B00EB6">
        <w:trPr>
          <w:trHeight w:val="3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F6BD06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626D40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持续亏损</w:t>
            </w:r>
          </w:p>
        </w:tc>
        <w:tc>
          <w:tcPr>
            <w:tcW w:w="4111" w:type="dxa"/>
            <w:hideMark/>
          </w:tcPr>
          <w:p w14:paraId="1AA053B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客户资金连续亏损持续的天数，大于阈值触发报警；</w:t>
            </w:r>
            <w:r w:rsidRPr="00BB477A">
              <w:rPr>
                <w:rFonts w:ascii="等线" w:eastAsia="等线" w:hAnsi="等线" w:cs="宋体" w:hint="eastAsia"/>
                <w:color w:val="FF0000"/>
                <w:sz w:val="18"/>
                <w:szCs w:val="18"/>
              </w:rPr>
              <w:t>（阈值设定更大</w:t>
            </w:r>
            <w:r w:rsidRPr="00BB477A">
              <w:rPr>
                <w:rFonts w:ascii="等线" w:eastAsia="等线" w:hAnsi="等线" w:cs="宋体" w:hint="eastAsia"/>
                <w:color w:val="000000"/>
                <w:sz w:val="18"/>
                <w:szCs w:val="18"/>
              </w:rPr>
              <w:t>）</w:t>
            </w:r>
          </w:p>
        </w:tc>
        <w:tc>
          <w:tcPr>
            <w:tcW w:w="3953" w:type="dxa"/>
            <w:hideMark/>
          </w:tcPr>
          <w:p w14:paraId="13B7E75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T-1日期末资金-当日期末资金+净入金&gt;0 即该用户亏损；</w:t>
            </w:r>
          </w:p>
        </w:tc>
        <w:tc>
          <w:tcPr>
            <w:tcW w:w="792" w:type="dxa"/>
            <w:noWrap/>
            <w:hideMark/>
          </w:tcPr>
          <w:p w14:paraId="11331BB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0BA57C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37C543A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25C154E1"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CA027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0544115"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B51B09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持续盈利</w:t>
            </w:r>
          </w:p>
        </w:tc>
        <w:tc>
          <w:tcPr>
            <w:tcW w:w="4111" w:type="dxa"/>
            <w:noWrap/>
            <w:hideMark/>
          </w:tcPr>
          <w:p w14:paraId="37F1B67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客户资金连续盈利持续的天数，大于阈值触发报警（阈值设定更大）</w:t>
            </w:r>
          </w:p>
        </w:tc>
        <w:tc>
          <w:tcPr>
            <w:tcW w:w="3953" w:type="dxa"/>
            <w:hideMark/>
          </w:tcPr>
          <w:p w14:paraId="4EF243C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当日期末资金-T-1日期末资金-净入金&gt;0 即该用户盈利；</w:t>
            </w:r>
          </w:p>
        </w:tc>
        <w:tc>
          <w:tcPr>
            <w:tcW w:w="792" w:type="dxa"/>
            <w:noWrap/>
            <w:hideMark/>
          </w:tcPr>
          <w:p w14:paraId="3F1E305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04320CD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0F228E2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3BB390E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43F157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CDA3A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E0C842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纠纷数量</w:t>
            </w:r>
          </w:p>
        </w:tc>
        <w:tc>
          <w:tcPr>
            <w:tcW w:w="4111" w:type="dxa"/>
            <w:noWrap/>
            <w:hideMark/>
          </w:tcPr>
          <w:p w14:paraId="5136AC6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5天内在线投诉+线下投诉的次数，大于阈值触发报警</w:t>
            </w:r>
          </w:p>
        </w:tc>
        <w:tc>
          <w:tcPr>
            <w:tcW w:w="3953" w:type="dxa"/>
            <w:hideMark/>
          </w:tcPr>
          <w:p w14:paraId="397FC168"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手工统计</w:t>
            </w:r>
          </w:p>
        </w:tc>
        <w:tc>
          <w:tcPr>
            <w:tcW w:w="792" w:type="dxa"/>
            <w:noWrap/>
            <w:hideMark/>
          </w:tcPr>
          <w:p w14:paraId="752B872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21ECAAE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F6426C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03033C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监控系统</w:t>
            </w:r>
          </w:p>
        </w:tc>
      </w:tr>
      <w:tr w:rsidR="00E2187F" w:rsidRPr="00BB477A" w14:paraId="0D4C3005"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2327243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资金风险</w:t>
            </w:r>
          </w:p>
        </w:tc>
        <w:tc>
          <w:tcPr>
            <w:tcW w:w="1220" w:type="dxa"/>
            <w:noWrap/>
            <w:hideMark/>
          </w:tcPr>
          <w:p w14:paraId="2FA5FF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大额出金</w:t>
            </w:r>
          </w:p>
        </w:tc>
        <w:tc>
          <w:tcPr>
            <w:tcW w:w="4111" w:type="dxa"/>
            <w:noWrap/>
            <w:hideMark/>
          </w:tcPr>
          <w:p w14:paraId="0E55BAF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单笔出金，大于阈值触发报警</w:t>
            </w:r>
          </w:p>
        </w:tc>
        <w:tc>
          <w:tcPr>
            <w:tcW w:w="3953" w:type="dxa"/>
            <w:hideMark/>
          </w:tcPr>
          <w:p w14:paraId="09F295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出金金额=同一交易流水下，在冲正标志为0或3时的付出金额；</w:t>
            </w:r>
            <w:r w:rsidRPr="00BB477A">
              <w:rPr>
                <w:rFonts w:ascii="等线" w:eastAsia="等线" w:hAnsi="等线" w:cs="宋体" w:hint="eastAsia"/>
                <w:color w:val="000000"/>
                <w:sz w:val="18"/>
                <w:szCs w:val="18"/>
              </w:rPr>
              <w:br/>
              <w:t>（新系统-当日资金明细查询）</w:t>
            </w:r>
          </w:p>
        </w:tc>
        <w:tc>
          <w:tcPr>
            <w:tcW w:w="792" w:type="dxa"/>
            <w:noWrap/>
            <w:hideMark/>
          </w:tcPr>
          <w:p w14:paraId="3A57C48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541B696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3AA75FA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420D24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17D1AED"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EDADB5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D1DD3A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大额入金</w:t>
            </w:r>
          </w:p>
        </w:tc>
        <w:tc>
          <w:tcPr>
            <w:tcW w:w="4111" w:type="dxa"/>
            <w:noWrap/>
            <w:hideMark/>
          </w:tcPr>
          <w:p w14:paraId="2C4C895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单笔入金，大于阈值触发报警</w:t>
            </w:r>
          </w:p>
        </w:tc>
        <w:tc>
          <w:tcPr>
            <w:tcW w:w="3953" w:type="dxa"/>
            <w:hideMark/>
          </w:tcPr>
          <w:p w14:paraId="0F3E0EA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入金金额=同一交易流水下，在冲正标志为0或3时的收入金额；</w:t>
            </w:r>
            <w:r w:rsidRPr="00BB477A">
              <w:rPr>
                <w:rFonts w:ascii="等线" w:eastAsia="等线" w:hAnsi="等线" w:cs="宋体" w:hint="eastAsia"/>
                <w:color w:val="000000"/>
                <w:sz w:val="18"/>
                <w:szCs w:val="18"/>
              </w:rPr>
              <w:br/>
              <w:t>（新系统-当日资金明细查询）</w:t>
            </w:r>
          </w:p>
        </w:tc>
        <w:tc>
          <w:tcPr>
            <w:tcW w:w="792" w:type="dxa"/>
            <w:noWrap/>
            <w:hideMark/>
          </w:tcPr>
          <w:p w14:paraId="5AC4BEA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48D42B3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0E8BEA6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28AC351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B9E92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77EEE0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B7F87F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频繁出金</w:t>
            </w:r>
          </w:p>
        </w:tc>
        <w:tc>
          <w:tcPr>
            <w:tcW w:w="4111" w:type="dxa"/>
            <w:noWrap/>
            <w:hideMark/>
          </w:tcPr>
          <w:p w14:paraId="368F28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单日出金次数，大于阈值触发报警</w:t>
            </w:r>
          </w:p>
        </w:tc>
        <w:tc>
          <w:tcPr>
            <w:tcW w:w="3953" w:type="dxa"/>
            <w:hideMark/>
          </w:tcPr>
          <w:p w14:paraId="2D0726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单日同一个市场客户号，</w:t>
            </w:r>
            <w:r w:rsidRPr="00BB477A">
              <w:rPr>
                <w:rFonts w:ascii="等线" w:eastAsia="等线" w:hAnsi="等线" w:cs="宋体" w:hint="eastAsia"/>
                <w:color w:val="000000"/>
                <w:sz w:val="18"/>
                <w:szCs w:val="18"/>
              </w:rPr>
              <w:br/>
              <w:t>出金次数=count（付出金额） where 冲正标志=0 or 3</w:t>
            </w:r>
          </w:p>
        </w:tc>
        <w:tc>
          <w:tcPr>
            <w:tcW w:w="792" w:type="dxa"/>
            <w:noWrap/>
            <w:hideMark/>
          </w:tcPr>
          <w:p w14:paraId="0664242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4ACC9DF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6D457A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3B3497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D060959"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D5459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804F54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频繁入金</w:t>
            </w:r>
          </w:p>
        </w:tc>
        <w:tc>
          <w:tcPr>
            <w:tcW w:w="4111" w:type="dxa"/>
            <w:noWrap/>
            <w:hideMark/>
          </w:tcPr>
          <w:p w14:paraId="21431B7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单日入金次数，大于阈值触发报警</w:t>
            </w:r>
          </w:p>
        </w:tc>
        <w:tc>
          <w:tcPr>
            <w:tcW w:w="3953" w:type="dxa"/>
            <w:hideMark/>
          </w:tcPr>
          <w:p w14:paraId="26812FD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单日同一个市场客户号，</w:t>
            </w:r>
            <w:r w:rsidRPr="00BB477A">
              <w:rPr>
                <w:rFonts w:ascii="等线" w:eastAsia="等线" w:hAnsi="等线" w:cs="宋体" w:hint="eastAsia"/>
                <w:color w:val="000000"/>
                <w:sz w:val="18"/>
                <w:szCs w:val="18"/>
              </w:rPr>
              <w:br/>
              <w:t>入金次数=count（收入金额） where 冲正标志=0 or 3</w:t>
            </w:r>
          </w:p>
        </w:tc>
        <w:tc>
          <w:tcPr>
            <w:tcW w:w="792" w:type="dxa"/>
            <w:noWrap/>
            <w:hideMark/>
          </w:tcPr>
          <w:p w14:paraId="4515513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5DD9FD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ED1AE4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D172C2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66A232D" w14:textId="77777777" w:rsidTr="00B00EB6">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A156C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789DF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出入金异常</w:t>
            </w:r>
          </w:p>
        </w:tc>
        <w:tc>
          <w:tcPr>
            <w:tcW w:w="4111" w:type="dxa"/>
            <w:noWrap/>
            <w:hideMark/>
          </w:tcPr>
          <w:p w14:paraId="0F4318D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同市场连续出入金失败次数，大于阈值触发报警</w:t>
            </w:r>
          </w:p>
        </w:tc>
        <w:tc>
          <w:tcPr>
            <w:tcW w:w="3953" w:type="dxa"/>
            <w:hideMark/>
          </w:tcPr>
          <w:p w14:paraId="1C1BB32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FF0000"/>
                <w:sz w:val="18"/>
                <w:szCs w:val="18"/>
              </w:rPr>
              <w:t>出入金异常和对冲标识有关吗？</w:t>
            </w:r>
            <w:r w:rsidRPr="00BB477A">
              <w:rPr>
                <w:rFonts w:ascii="等线" w:eastAsia="等线" w:hAnsi="等线" w:cs="宋体" w:hint="eastAsia"/>
                <w:color w:val="000000"/>
                <w:sz w:val="18"/>
                <w:szCs w:val="18"/>
              </w:rPr>
              <w:t>结果说明不是成功时，为出入金失败（新-综合查询管理-当日银行转账查询-结果说明），</w:t>
            </w:r>
          </w:p>
        </w:tc>
        <w:tc>
          <w:tcPr>
            <w:tcW w:w="792" w:type="dxa"/>
            <w:noWrap/>
            <w:hideMark/>
          </w:tcPr>
          <w:p w14:paraId="6DB41BC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w:t>
            </w:r>
          </w:p>
        </w:tc>
        <w:tc>
          <w:tcPr>
            <w:tcW w:w="851" w:type="dxa"/>
            <w:noWrap/>
            <w:hideMark/>
          </w:tcPr>
          <w:p w14:paraId="319BA2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783" w:type="dxa"/>
            <w:noWrap/>
            <w:hideMark/>
          </w:tcPr>
          <w:p w14:paraId="3ABE7AD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1230" w:type="dxa"/>
            <w:noWrap/>
            <w:hideMark/>
          </w:tcPr>
          <w:p w14:paraId="387B1F3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1E5EC35" w14:textId="77777777" w:rsidTr="00B00EB6">
        <w:trPr>
          <w:trHeight w:val="78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0D4622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EC5F56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清算异常</w:t>
            </w:r>
          </w:p>
        </w:tc>
        <w:tc>
          <w:tcPr>
            <w:tcW w:w="4111" w:type="dxa"/>
            <w:noWrap/>
            <w:hideMark/>
          </w:tcPr>
          <w:p w14:paraId="4B63CFE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出入金对账异常触发报警，针对清算所下所有出入金失败为异常</w:t>
            </w:r>
          </w:p>
        </w:tc>
        <w:tc>
          <w:tcPr>
            <w:tcW w:w="3953" w:type="dxa"/>
            <w:hideMark/>
          </w:tcPr>
          <w:p w14:paraId="4F2B8A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勾兑结果为失败时为清算异常；</w:t>
            </w:r>
            <w:r w:rsidRPr="00BB477A">
              <w:rPr>
                <w:rFonts w:ascii="等线" w:eastAsia="等线" w:hAnsi="等线" w:cs="宋体" w:hint="eastAsia"/>
                <w:color w:val="000000"/>
                <w:sz w:val="18"/>
                <w:szCs w:val="18"/>
              </w:rPr>
              <w:br/>
              <w:t>（集中清算管理-出入金对账结果-勾兑结果）</w:t>
            </w:r>
          </w:p>
        </w:tc>
        <w:tc>
          <w:tcPr>
            <w:tcW w:w="792" w:type="dxa"/>
            <w:noWrap/>
            <w:hideMark/>
          </w:tcPr>
          <w:p w14:paraId="547A1D3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6BC0A3C5" w14:textId="50B05BA3"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857AB02" w14:textId="2EB48BA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3648620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CE24361" w14:textId="77777777" w:rsidTr="00B00EB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CA3672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交易风险</w:t>
            </w:r>
          </w:p>
        </w:tc>
        <w:tc>
          <w:tcPr>
            <w:tcW w:w="1220" w:type="dxa"/>
            <w:noWrap/>
            <w:hideMark/>
          </w:tcPr>
          <w:p w14:paraId="63B9EC7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大额盈利</w:t>
            </w:r>
          </w:p>
        </w:tc>
        <w:tc>
          <w:tcPr>
            <w:tcW w:w="4111" w:type="dxa"/>
            <w:hideMark/>
          </w:tcPr>
          <w:p w14:paraId="6EB2214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单日盈利总额大于阈值触发报警</w:t>
            </w:r>
          </w:p>
        </w:tc>
        <w:tc>
          <w:tcPr>
            <w:tcW w:w="3953" w:type="dxa"/>
            <w:hideMark/>
          </w:tcPr>
          <w:p w14:paraId="42B428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盈利金额=当日期末资金-T-1日期末资金-净入金</w:t>
            </w:r>
          </w:p>
        </w:tc>
        <w:tc>
          <w:tcPr>
            <w:tcW w:w="792" w:type="dxa"/>
            <w:noWrap/>
            <w:hideMark/>
          </w:tcPr>
          <w:p w14:paraId="1489DE4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08200FD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510BCB9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4C8D89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8FDDF4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F3FCEAF"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DE8DF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w:t>
            </w:r>
          </w:p>
        </w:tc>
        <w:tc>
          <w:tcPr>
            <w:tcW w:w="4111" w:type="dxa"/>
            <w:noWrap/>
            <w:hideMark/>
          </w:tcPr>
          <w:p w14:paraId="39D3EA4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单日客户权益增长比例，大于阈值触发报警，</w:t>
            </w:r>
          </w:p>
        </w:tc>
        <w:tc>
          <w:tcPr>
            <w:tcW w:w="3953" w:type="dxa"/>
            <w:hideMark/>
          </w:tcPr>
          <w:p w14:paraId="11CE798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盈利比例=盈利金额/（T-1的期初权益+净入金）；</w:t>
            </w:r>
            <w:r w:rsidRPr="00BB477A">
              <w:rPr>
                <w:rFonts w:ascii="等线" w:eastAsia="等线" w:hAnsi="等线" w:cs="宋体" w:hint="eastAsia"/>
                <w:color w:val="000000"/>
                <w:sz w:val="18"/>
                <w:szCs w:val="18"/>
              </w:rPr>
              <w:br/>
              <w:t>1.净入金=T-1入金-T-1出金；</w:t>
            </w:r>
            <w:r w:rsidRPr="00BB477A">
              <w:rPr>
                <w:rFonts w:ascii="等线" w:eastAsia="等线" w:hAnsi="等线" w:cs="宋体" w:hint="eastAsia"/>
                <w:color w:val="000000"/>
                <w:sz w:val="18"/>
                <w:szCs w:val="18"/>
              </w:rPr>
              <w:br/>
              <w:t>2.if  T-1期末资金-T-2日期末资金-净入金&gt;0 ，then  盈利金额=T-1日期末资金-T-2日期末资金-净入金</w:t>
            </w:r>
          </w:p>
        </w:tc>
        <w:tc>
          <w:tcPr>
            <w:tcW w:w="792" w:type="dxa"/>
            <w:noWrap/>
            <w:hideMark/>
          </w:tcPr>
          <w:p w14:paraId="39193FE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8B5778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04B7647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A96DF3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576622B"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6A82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727CEA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大额亏损</w:t>
            </w:r>
          </w:p>
        </w:tc>
        <w:tc>
          <w:tcPr>
            <w:tcW w:w="4111" w:type="dxa"/>
            <w:noWrap/>
            <w:hideMark/>
          </w:tcPr>
          <w:p w14:paraId="4D30C08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单日亏损总额大于阈值触发报警，T-1与T-2日账户余额对比，计算亏损</w:t>
            </w:r>
          </w:p>
        </w:tc>
        <w:tc>
          <w:tcPr>
            <w:tcW w:w="3953" w:type="dxa"/>
            <w:hideMark/>
          </w:tcPr>
          <w:p w14:paraId="6255DF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亏损金额=T-1日期末资金-当日期末资金+净入金</w:t>
            </w:r>
          </w:p>
        </w:tc>
        <w:tc>
          <w:tcPr>
            <w:tcW w:w="792" w:type="dxa"/>
            <w:noWrap/>
            <w:hideMark/>
          </w:tcPr>
          <w:p w14:paraId="137A1AA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4E5DF5D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05AD7CF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6BA0089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8B94B3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9A0F93D"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868F7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hideMark/>
          </w:tcPr>
          <w:p w14:paraId="383AE7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单日客户权益减少比例，大于阈值触发报警，</w:t>
            </w:r>
            <w:r w:rsidRPr="00BB477A">
              <w:rPr>
                <w:rFonts w:ascii="等线" w:eastAsia="等线" w:hAnsi="等线" w:cs="宋体" w:hint="eastAsia"/>
                <w:color w:val="000000"/>
                <w:sz w:val="18"/>
                <w:szCs w:val="18"/>
              </w:rPr>
              <w:br/>
              <w:t>亏损金额/T-1的期初权益+净入金（=T-1天的入金-出金）</w:t>
            </w:r>
          </w:p>
        </w:tc>
        <w:tc>
          <w:tcPr>
            <w:tcW w:w="3953" w:type="dxa"/>
            <w:hideMark/>
          </w:tcPr>
          <w:p w14:paraId="46D1065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亏损比例=亏损金额/（T-1的期初权益+净入金）；</w:t>
            </w:r>
            <w:r w:rsidRPr="00BB477A">
              <w:rPr>
                <w:rFonts w:ascii="等线" w:eastAsia="等线" w:hAnsi="等线" w:cs="宋体" w:hint="eastAsia"/>
                <w:color w:val="000000"/>
                <w:sz w:val="18"/>
                <w:szCs w:val="18"/>
              </w:rPr>
              <w:br/>
              <w:t>1.净入金=T-1日的入金-T-1日出金；</w:t>
            </w:r>
            <w:r w:rsidRPr="00BB477A">
              <w:rPr>
                <w:rFonts w:ascii="等线" w:eastAsia="等线" w:hAnsi="等线" w:cs="宋体" w:hint="eastAsia"/>
                <w:color w:val="000000"/>
                <w:sz w:val="18"/>
                <w:szCs w:val="18"/>
              </w:rPr>
              <w:br/>
              <w:t>2.if  T-1期末资金-T-2日期末资金-净入金&lt;0 ; then  亏损金额=T-2期末资金-T-1日期末资金+净入金</w:t>
            </w:r>
          </w:p>
        </w:tc>
        <w:tc>
          <w:tcPr>
            <w:tcW w:w="792" w:type="dxa"/>
            <w:noWrap/>
            <w:hideMark/>
          </w:tcPr>
          <w:p w14:paraId="5BEC87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1C1CE1E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1B13BC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5F317DF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576B22"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786329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25000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频繁交易</w:t>
            </w:r>
          </w:p>
        </w:tc>
        <w:tc>
          <w:tcPr>
            <w:tcW w:w="4111" w:type="dxa"/>
            <w:hideMark/>
          </w:tcPr>
          <w:p w14:paraId="5229942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单日交易同一品种次数，大于阈值触发报警，</w:t>
            </w:r>
          </w:p>
        </w:tc>
        <w:tc>
          <w:tcPr>
            <w:tcW w:w="3953" w:type="dxa"/>
            <w:hideMark/>
          </w:tcPr>
          <w:p w14:paraId="202626E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交易次数=交易信息中同一客户同一市场产品代码当天产生的信息条数</w:t>
            </w:r>
          </w:p>
        </w:tc>
        <w:tc>
          <w:tcPr>
            <w:tcW w:w="792" w:type="dxa"/>
            <w:noWrap/>
            <w:hideMark/>
          </w:tcPr>
          <w:p w14:paraId="72AFC2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5BB4BE9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000C4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788DC8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00E35FA" w14:textId="77777777" w:rsidTr="00B00EB6">
        <w:trPr>
          <w:trHeight w:val="8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B5E7AC"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3856F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主力账户</w:t>
            </w:r>
          </w:p>
        </w:tc>
        <w:tc>
          <w:tcPr>
            <w:tcW w:w="4111" w:type="dxa"/>
            <w:hideMark/>
          </w:tcPr>
          <w:p w14:paraId="711CF0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两账户互为对手方交易额占该品种总成交额的比例，大于阈值触发报警</w:t>
            </w:r>
            <w:r w:rsidRPr="00BB477A">
              <w:rPr>
                <w:rFonts w:ascii="等线" w:eastAsia="等线" w:hAnsi="等线" w:cs="宋体" w:hint="eastAsia"/>
                <w:color w:val="000000"/>
                <w:sz w:val="18"/>
                <w:szCs w:val="18"/>
              </w:rPr>
              <w:br/>
            </w:r>
            <w:r w:rsidRPr="00BB477A">
              <w:rPr>
                <w:rFonts w:ascii="等线" w:eastAsia="等线" w:hAnsi="等线" w:cs="宋体" w:hint="eastAsia"/>
                <w:color w:val="000000"/>
                <w:sz w:val="18"/>
                <w:szCs w:val="18"/>
              </w:rPr>
              <w:lastRenderedPageBreak/>
              <w:t>T-1日交易信息中同一品种单账户的交易金额/该品种全部交易金额</w:t>
            </w:r>
          </w:p>
        </w:tc>
        <w:tc>
          <w:tcPr>
            <w:tcW w:w="3953" w:type="dxa"/>
            <w:hideMark/>
          </w:tcPr>
          <w:p w14:paraId="7E40004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T-1日某一品种单账户成交金额的累计/该品种全部成交金额；</w:t>
            </w:r>
            <w:r w:rsidRPr="00BB477A">
              <w:rPr>
                <w:rFonts w:ascii="等线" w:eastAsia="等线" w:hAnsi="等线" w:cs="宋体" w:hint="eastAsia"/>
                <w:color w:val="000000"/>
                <w:sz w:val="18"/>
                <w:szCs w:val="18"/>
              </w:rPr>
              <w:br/>
              <w:t>（新-历史成交流水查询-成交金额）</w:t>
            </w:r>
          </w:p>
        </w:tc>
        <w:tc>
          <w:tcPr>
            <w:tcW w:w="792" w:type="dxa"/>
            <w:noWrap/>
            <w:hideMark/>
          </w:tcPr>
          <w:p w14:paraId="785781A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851" w:type="dxa"/>
            <w:noWrap/>
            <w:hideMark/>
          </w:tcPr>
          <w:p w14:paraId="5016BA9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1302011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90%</w:t>
            </w:r>
          </w:p>
        </w:tc>
        <w:tc>
          <w:tcPr>
            <w:tcW w:w="1230" w:type="dxa"/>
            <w:noWrap/>
            <w:hideMark/>
          </w:tcPr>
          <w:p w14:paraId="4EF1747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0CD68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5C398080"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商品风险</w:t>
            </w:r>
          </w:p>
        </w:tc>
        <w:tc>
          <w:tcPr>
            <w:tcW w:w="1220" w:type="dxa"/>
            <w:noWrap/>
            <w:hideMark/>
          </w:tcPr>
          <w:p w14:paraId="25038FA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最大波幅</w:t>
            </w:r>
          </w:p>
        </w:tc>
        <w:tc>
          <w:tcPr>
            <w:tcW w:w="4111" w:type="dxa"/>
            <w:hideMark/>
          </w:tcPr>
          <w:p w14:paraId="14ABF69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单日商品价格波动幅度，大于阈值触发报警；</w:t>
            </w:r>
            <w:r w:rsidRPr="00BB477A">
              <w:rPr>
                <w:rFonts w:ascii="等线" w:eastAsia="等线" w:hAnsi="等线" w:cs="宋体" w:hint="eastAsia"/>
                <w:color w:val="000000"/>
                <w:sz w:val="18"/>
                <w:szCs w:val="18"/>
              </w:rPr>
              <w:br/>
              <w:t>当日最高价-当日最低价）/上一交易日的价格</w:t>
            </w:r>
          </w:p>
        </w:tc>
        <w:tc>
          <w:tcPr>
            <w:tcW w:w="3953" w:type="dxa"/>
            <w:hideMark/>
          </w:tcPr>
          <w:p w14:paraId="24205D7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（max(当日成交价格)-min（当日成交价格））/T-1日成交价格；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08AE912D"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851" w:type="dxa"/>
            <w:noWrap/>
            <w:hideMark/>
          </w:tcPr>
          <w:p w14:paraId="2C0410E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12%</w:t>
            </w:r>
          </w:p>
        </w:tc>
        <w:tc>
          <w:tcPr>
            <w:tcW w:w="783" w:type="dxa"/>
            <w:noWrap/>
            <w:hideMark/>
          </w:tcPr>
          <w:p w14:paraId="3308AE6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16%</w:t>
            </w:r>
          </w:p>
        </w:tc>
        <w:tc>
          <w:tcPr>
            <w:tcW w:w="1230" w:type="dxa"/>
            <w:noWrap/>
            <w:hideMark/>
          </w:tcPr>
          <w:p w14:paraId="6F1697E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7101C20"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31BE37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F295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累计波幅</w:t>
            </w:r>
          </w:p>
        </w:tc>
        <w:tc>
          <w:tcPr>
            <w:tcW w:w="4111" w:type="dxa"/>
            <w:hideMark/>
          </w:tcPr>
          <w:p w14:paraId="685DB20D"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10个交易日商品价格累计波幅，大于阈值触发报警，</w:t>
            </w:r>
            <w:r w:rsidRPr="00BB477A">
              <w:rPr>
                <w:rFonts w:ascii="等线" w:eastAsia="等线" w:hAnsi="等线" w:cs="宋体" w:hint="eastAsia"/>
                <w:color w:val="000000"/>
                <w:sz w:val="18"/>
                <w:szCs w:val="18"/>
              </w:rPr>
              <w:br/>
              <w:t>（10天内最高价-10天内最低价）/上一交易日的价格</w:t>
            </w:r>
          </w:p>
        </w:tc>
        <w:tc>
          <w:tcPr>
            <w:tcW w:w="3953" w:type="dxa"/>
            <w:hideMark/>
          </w:tcPr>
          <w:p w14:paraId="6D848E2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（max(10日内成交价格)-min（10日内成交价格））/T-1日成交价格；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114EBB4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4723F9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7DFD9C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55C756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4A86FF0"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013C43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15ACAC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连续上涨</w:t>
            </w:r>
          </w:p>
        </w:tc>
        <w:tc>
          <w:tcPr>
            <w:tcW w:w="4111" w:type="dxa"/>
            <w:hideMark/>
          </w:tcPr>
          <w:p w14:paraId="3322A7A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商品价格连续上涨持续天数，大于阈值触发报警；交易信息中同一产品代码最后一笔成交价与上一日最后一笔成交价的比较，持续上涨的天数</w:t>
            </w:r>
          </w:p>
        </w:tc>
        <w:tc>
          <w:tcPr>
            <w:tcW w:w="3953" w:type="dxa"/>
            <w:hideMark/>
          </w:tcPr>
          <w:p w14:paraId="5386D70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交易信息中同一产品代码最后一笔成交价与上一日最后一笔成交价的比较，持续上涨的天数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76F4498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14B601B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56D519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DE065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6A281D7"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CDB33E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06356C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连续下跌</w:t>
            </w:r>
          </w:p>
        </w:tc>
        <w:tc>
          <w:tcPr>
            <w:tcW w:w="4111" w:type="dxa"/>
            <w:hideMark/>
          </w:tcPr>
          <w:p w14:paraId="5E05B23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商品价格连续下跌持续天数，大于阈值触发报警;交易信息中同一产品代码最后一笔成交价与上一日最后一笔成交价的比较，持续下跌的天数</w:t>
            </w:r>
          </w:p>
        </w:tc>
        <w:tc>
          <w:tcPr>
            <w:tcW w:w="3953" w:type="dxa"/>
            <w:hideMark/>
          </w:tcPr>
          <w:p w14:paraId="1B91D2B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交易信息中同一产品代码最后一笔成交价与上一日最后一笔成交价的比较，持续下跌的天数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444DE3A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B22DB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3515DA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3837E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3C3DC0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35BE9C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5824348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违规上市</w:t>
            </w:r>
          </w:p>
        </w:tc>
        <w:tc>
          <w:tcPr>
            <w:tcW w:w="4111" w:type="dxa"/>
            <w:hideMark/>
          </w:tcPr>
          <w:p w14:paraId="7FFF486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未经报备直接上线交易商品数量，大于阈值触发报警；清算系统增加陌生产品代码</w:t>
            </w:r>
          </w:p>
        </w:tc>
        <w:tc>
          <w:tcPr>
            <w:tcW w:w="3953" w:type="dxa"/>
            <w:hideMark/>
          </w:tcPr>
          <w:p w14:paraId="7F8A585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交易的产品代码与产品代码库中代码比较；</w:t>
            </w:r>
            <w:r w:rsidRPr="00BB477A">
              <w:rPr>
                <w:rFonts w:ascii="等线" w:eastAsia="等线" w:hAnsi="等线" w:cs="宋体" w:hint="eastAsia"/>
                <w:color w:val="000000"/>
                <w:sz w:val="18"/>
                <w:szCs w:val="18"/>
              </w:rPr>
              <w:br/>
              <w:t>（交易数据-产品代码，产品代码库）</w:t>
            </w:r>
          </w:p>
        </w:tc>
        <w:tc>
          <w:tcPr>
            <w:tcW w:w="792" w:type="dxa"/>
            <w:noWrap/>
            <w:hideMark/>
          </w:tcPr>
          <w:p w14:paraId="796BB3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33E0BA7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F5D7D0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509373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CA1A133"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BDCFE8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81CDF1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价格偏离</w:t>
            </w:r>
          </w:p>
        </w:tc>
        <w:tc>
          <w:tcPr>
            <w:tcW w:w="4111" w:type="dxa"/>
            <w:hideMark/>
          </w:tcPr>
          <w:p w14:paraId="06A7B76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商品报价与外盘报价差异，大于阈值触发报警</w:t>
            </w:r>
          </w:p>
        </w:tc>
        <w:tc>
          <w:tcPr>
            <w:tcW w:w="3953" w:type="dxa"/>
            <w:hideMark/>
          </w:tcPr>
          <w:p w14:paraId="6B346F1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（成交价格-线下价格）/线下价格*100%</w:t>
            </w:r>
          </w:p>
        </w:tc>
        <w:tc>
          <w:tcPr>
            <w:tcW w:w="792" w:type="dxa"/>
            <w:noWrap/>
            <w:hideMark/>
          </w:tcPr>
          <w:p w14:paraId="5596C2C9"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3BB758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1999AEF1"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7D90BA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813E0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FB1E19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62843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持续停盘</w:t>
            </w:r>
          </w:p>
        </w:tc>
        <w:tc>
          <w:tcPr>
            <w:tcW w:w="4111" w:type="dxa"/>
            <w:hideMark/>
          </w:tcPr>
          <w:p w14:paraId="31AB057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商品交易量为0的持续天数，大于阈值触发预警</w:t>
            </w:r>
          </w:p>
        </w:tc>
        <w:tc>
          <w:tcPr>
            <w:tcW w:w="3953" w:type="dxa"/>
            <w:hideMark/>
          </w:tcPr>
          <w:p w14:paraId="08FC8E6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交易信息中某产品代码交易额持续为0的天数</w:t>
            </w:r>
          </w:p>
        </w:tc>
        <w:tc>
          <w:tcPr>
            <w:tcW w:w="792" w:type="dxa"/>
            <w:noWrap/>
            <w:hideMark/>
          </w:tcPr>
          <w:p w14:paraId="5BF0C54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3ECD6B9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69A66E07"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0D7F66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6275A29" w14:textId="77777777" w:rsidTr="00B00EB6">
        <w:trPr>
          <w:trHeight w:val="52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D9477E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3C7CF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大户持仓</w:t>
            </w:r>
          </w:p>
        </w:tc>
        <w:tc>
          <w:tcPr>
            <w:tcW w:w="4111" w:type="dxa"/>
            <w:hideMark/>
          </w:tcPr>
          <w:p w14:paraId="437E95B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单客户持仓占单一商品持仓比例，大于阈值触发报警；</w:t>
            </w:r>
          </w:p>
        </w:tc>
        <w:tc>
          <w:tcPr>
            <w:tcW w:w="3953" w:type="dxa"/>
            <w:hideMark/>
          </w:tcPr>
          <w:p w14:paraId="6A43A44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单客户某商品持仓/某商品总持仓，总持仓为持仓查询该产品代码下所有持仓数累计</w:t>
            </w:r>
          </w:p>
        </w:tc>
        <w:tc>
          <w:tcPr>
            <w:tcW w:w="792" w:type="dxa"/>
            <w:noWrap/>
            <w:hideMark/>
          </w:tcPr>
          <w:p w14:paraId="4001A36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9E6E3C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9BC89E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1230" w:type="dxa"/>
            <w:noWrap/>
            <w:hideMark/>
          </w:tcPr>
          <w:p w14:paraId="610349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2EC7774"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EBACC9B"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舆情风险</w:t>
            </w:r>
          </w:p>
        </w:tc>
        <w:tc>
          <w:tcPr>
            <w:tcW w:w="1220" w:type="dxa"/>
            <w:noWrap/>
            <w:hideMark/>
          </w:tcPr>
          <w:p w14:paraId="1F483D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会员舆情</w:t>
            </w:r>
          </w:p>
        </w:tc>
        <w:tc>
          <w:tcPr>
            <w:tcW w:w="4111" w:type="dxa"/>
            <w:noWrap/>
            <w:hideMark/>
          </w:tcPr>
          <w:p w14:paraId="3179FBD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关于经纪会员、代理商的负面消息，大于阈值触发报警</w:t>
            </w:r>
          </w:p>
        </w:tc>
        <w:tc>
          <w:tcPr>
            <w:tcW w:w="3953" w:type="dxa"/>
            <w:hideMark/>
          </w:tcPr>
          <w:p w14:paraId="2FBE1AB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2B13317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A5CDC4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777A44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2891F83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71DCE6A4"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4AF615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735923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市场舆情</w:t>
            </w:r>
          </w:p>
        </w:tc>
        <w:tc>
          <w:tcPr>
            <w:tcW w:w="4111" w:type="dxa"/>
            <w:noWrap/>
            <w:hideMark/>
          </w:tcPr>
          <w:p w14:paraId="7D37D38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涉及交易市场的负面消息，大于阈值触发报警</w:t>
            </w:r>
          </w:p>
        </w:tc>
        <w:tc>
          <w:tcPr>
            <w:tcW w:w="3953" w:type="dxa"/>
            <w:hideMark/>
          </w:tcPr>
          <w:p w14:paraId="61BB943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7431498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1DFD56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230AC45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6F1ACAA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052729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289258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27180F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清算中心舆情</w:t>
            </w:r>
          </w:p>
        </w:tc>
        <w:tc>
          <w:tcPr>
            <w:tcW w:w="4111" w:type="dxa"/>
            <w:noWrap/>
            <w:hideMark/>
          </w:tcPr>
          <w:p w14:paraId="776C49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涉及清算中心的负面消息，大于阈值触发报警</w:t>
            </w:r>
          </w:p>
        </w:tc>
        <w:tc>
          <w:tcPr>
            <w:tcW w:w="3953" w:type="dxa"/>
            <w:hideMark/>
          </w:tcPr>
          <w:p w14:paraId="104538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A96BBB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ABE3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44C094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340D815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9746910"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6BABC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FAAECC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行业舆情</w:t>
            </w:r>
          </w:p>
        </w:tc>
        <w:tc>
          <w:tcPr>
            <w:tcW w:w="4111" w:type="dxa"/>
            <w:noWrap/>
            <w:hideMark/>
          </w:tcPr>
          <w:p w14:paraId="7B4B750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所属细分行业的负面消息、政策调整，大于阈值触发报警</w:t>
            </w:r>
          </w:p>
        </w:tc>
        <w:tc>
          <w:tcPr>
            <w:tcW w:w="3953" w:type="dxa"/>
            <w:hideMark/>
          </w:tcPr>
          <w:p w14:paraId="18D641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6EA9F33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08E51BD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586AC9D2"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13CD63A5"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AA76A66"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1EF6687"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工商风险</w:t>
            </w:r>
          </w:p>
        </w:tc>
        <w:tc>
          <w:tcPr>
            <w:tcW w:w="1220" w:type="dxa"/>
            <w:noWrap/>
            <w:hideMark/>
          </w:tcPr>
          <w:p w14:paraId="283D091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信息变更</w:t>
            </w:r>
          </w:p>
        </w:tc>
        <w:tc>
          <w:tcPr>
            <w:tcW w:w="4111" w:type="dxa"/>
            <w:noWrap/>
            <w:hideMark/>
          </w:tcPr>
          <w:p w14:paraId="4893364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工商信息变更触发预警</w:t>
            </w:r>
          </w:p>
        </w:tc>
        <w:tc>
          <w:tcPr>
            <w:tcW w:w="3953" w:type="dxa"/>
            <w:hideMark/>
          </w:tcPr>
          <w:p w14:paraId="52957FE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C59B44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8655046" w14:textId="18B86844"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1C5506A" w14:textId="5F5F2FCE"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19AADB2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183F87D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3A99A1B" w14:textId="77777777" w:rsidR="00E2187F" w:rsidRPr="00BB477A" w:rsidRDefault="00E2187F" w:rsidP="00E2187F">
            <w:pPr>
              <w:rPr>
                <w:rFonts w:ascii="等线" w:eastAsia="等线" w:hAnsi="等线" w:cs="宋体"/>
                <w:b w:val="0"/>
                <w:bCs w:val="0"/>
                <w:color w:val="000000"/>
                <w:sz w:val="18"/>
                <w:szCs w:val="18"/>
              </w:rPr>
            </w:pPr>
          </w:p>
        </w:tc>
        <w:tc>
          <w:tcPr>
            <w:tcW w:w="1220" w:type="dxa"/>
            <w:noWrap/>
            <w:hideMark/>
          </w:tcPr>
          <w:p w14:paraId="6C89C97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c>
          <w:tcPr>
            <w:tcW w:w="4111" w:type="dxa"/>
            <w:noWrap/>
            <w:hideMark/>
          </w:tcPr>
          <w:p w14:paraId="7D0385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董监高法进入行业黑名单，触发预警</w:t>
            </w:r>
          </w:p>
        </w:tc>
        <w:tc>
          <w:tcPr>
            <w:tcW w:w="3953" w:type="dxa"/>
            <w:hideMark/>
          </w:tcPr>
          <w:p w14:paraId="0B223EF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3BD5CB7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EB703F" w14:textId="7584A954"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4A3DD676" w14:textId="61B9E85F"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15941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r>
    </w:tbl>
    <w:p w14:paraId="1DF71D5E" w14:textId="3574AC26" w:rsidR="00D504C7" w:rsidRDefault="00BB477A" w:rsidP="00BB477A">
      <w:pPr>
        <w:pStyle w:val="1"/>
        <w:ind w:left="357" w:hanging="357"/>
        <w:rPr>
          <w:rFonts w:ascii="微软雅黑" w:eastAsia="微软雅黑" w:hAnsi="微软雅黑" w:hint="eastAsia"/>
        </w:rPr>
      </w:pPr>
      <w:r>
        <w:rPr>
          <w:rFonts w:ascii="微软雅黑" w:eastAsia="微软雅黑" w:hAnsi="微软雅黑" w:hint="eastAsia"/>
        </w:rPr>
        <w:lastRenderedPageBreak/>
        <w:t>系统配置</w:t>
      </w:r>
    </w:p>
    <w:p w14:paraId="57FCF50F" w14:textId="09C78310" w:rsidR="00BB477A" w:rsidRPr="00BB477A" w:rsidRDefault="0063700A" w:rsidP="00BB477A">
      <w:pPr>
        <w:rPr>
          <w:rFonts w:hint="eastAsia"/>
        </w:rPr>
      </w:pPr>
      <w:r w:rsidRPr="0063700A">
        <w:lastRenderedPageBreak/>
        <w:drawing>
          <wp:inline distT="0" distB="0" distL="0" distR="0" wp14:anchorId="45FBB9BB" wp14:editId="6827019A">
            <wp:extent cx="8891270" cy="499554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91270" cy="4995545"/>
                    </a:xfrm>
                    <a:prstGeom prst="rect">
                      <a:avLst/>
                    </a:prstGeom>
                  </pic:spPr>
                </pic:pic>
              </a:graphicData>
            </a:graphic>
          </wp:inline>
        </w:drawing>
      </w:r>
    </w:p>
    <w:sectPr w:rsidR="00BB477A" w:rsidRPr="00BB477A" w:rsidSect="001528D0">
      <w:headerReference w:type="default" r:id="rId32"/>
      <w:pgSz w:w="16838" w:h="11906" w:orient="landscape"/>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A1950D" w14:textId="77777777" w:rsidR="00BE5353" w:rsidRDefault="00BE5353" w:rsidP="004C106D">
      <w:r>
        <w:separator/>
      </w:r>
    </w:p>
  </w:endnote>
  <w:endnote w:type="continuationSeparator" w:id="0">
    <w:p w14:paraId="57981440" w14:textId="77777777" w:rsidR="00BE5353" w:rsidRDefault="00BE5353" w:rsidP="004C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A2ADB9" w14:textId="77777777" w:rsidR="00BE5353" w:rsidRDefault="00BE5353" w:rsidP="004C106D">
      <w:r>
        <w:separator/>
      </w:r>
    </w:p>
  </w:footnote>
  <w:footnote w:type="continuationSeparator" w:id="0">
    <w:p w14:paraId="7A91DD30" w14:textId="77777777" w:rsidR="00BE5353" w:rsidRDefault="00BE5353" w:rsidP="004C10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4"/>
      <w:tblW w:w="5000" w:type="pct"/>
      <w:tblLook w:val="04A0" w:firstRow="1" w:lastRow="0" w:firstColumn="1" w:lastColumn="0" w:noHBand="0" w:noVBand="1"/>
    </w:tblPr>
    <w:tblGrid>
      <w:gridCol w:w="3165"/>
      <w:gridCol w:w="8594"/>
      <w:gridCol w:w="2233"/>
    </w:tblGrid>
    <w:tr w:rsidR="00B63FAF" w14:paraId="2B1C034A" w14:textId="77777777" w:rsidTr="006D286C">
      <w:tc>
        <w:tcPr>
          <w:tcW w:w="1131" w:type="pct"/>
          <w:vMerge w:val="restart"/>
        </w:tcPr>
        <w:p w14:paraId="57AF8E86" w14:textId="21A61CE2" w:rsidR="00B63FAF" w:rsidRPr="00E41358" w:rsidRDefault="00B63FAF" w:rsidP="00E41358">
          <w:pPr>
            <w:rPr>
              <w:rFonts w:eastAsia="Times New Roman"/>
            </w:rPr>
          </w:pPr>
          <w:r w:rsidRPr="00E41358">
            <w:rPr>
              <w:rFonts w:eastAsia="Times New Roman"/>
              <w:noProof/>
            </w:rPr>
            <w:drawing>
              <wp:inline distT="0" distB="0" distL="0" distR="0" wp14:anchorId="36FA57DC" wp14:editId="6C02DB41">
                <wp:extent cx="1597025" cy="451485"/>
                <wp:effectExtent l="0" t="0" r="3175" b="5715"/>
                <wp:docPr id="1" name="图片 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3071" w:type="pct"/>
          <w:vMerge w:val="restart"/>
          <w:vAlign w:val="center"/>
        </w:tcPr>
        <w:p w14:paraId="04FB8D70" w14:textId="2B365AEF" w:rsidR="00B63FAF" w:rsidRPr="00E41358" w:rsidRDefault="00B63FAF" w:rsidP="00E41358">
          <w:pPr>
            <w:pStyle w:val="a5"/>
            <w:pBdr>
              <w:bottom w:val="none" w:sz="0" w:space="0" w:color="auto"/>
            </w:pBdr>
            <w:rPr>
              <w:b/>
              <w:sz w:val="28"/>
            </w:rPr>
          </w:pPr>
          <w:r w:rsidRPr="006D286C">
            <w:rPr>
              <w:rFonts w:hint="eastAsia"/>
              <w:b/>
              <w:sz w:val="36"/>
            </w:rPr>
            <w:t>青岛场外市场清算中心风控项目需求说明书</w:t>
          </w:r>
        </w:p>
      </w:tc>
      <w:tc>
        <w:tcPr>
          <w:tcW w:w="798" w:type="pct"/>
        </w:tcPr>
        <w:p w14:paraId="416DC499" w14:textId="26966BA9" w:rsidR="00B63FAF" w:rsidRDefault="00B63FAF" w:rsidP="00E41358">
          <w:pPr>
            <w:pStyle w:val="a5"/>
            <w:pBdr>
              <w:bottom w:val="none" w:sz="0" w:space="0" w:color="auto"/>
            </w:pBdr>
            <w:jc w:val="left"/>
          </w:pPr>
          <w:r>
            <w:rPr>
              <w:rFonts w:hint="eastAsia"/>
            </w:rPr>
            <w:t>标号：</w:t>
          </w:r>
        </w:p>
      </w:tc>
    </w:tr>
    <w:tr w:rsidR="00B63FAF" w14:paraId="0FD31B5C" w14:textId="77777777" w:rsidTr="006D286C">
      <w:tc>
        <w:tcPr>
          <w:tcW w:w="1131" w:type="pct"/>
          <w:vMerge/>
        </w:tcPr>
        <w:p w14:paraId="6CB70253" w14:textId="77777777" w:rsidR="00B63FAF" w:rsidRDefault="00B63FAF">
          <w:pPr>
            <w:pStyle w:val="a5"/>
            <w:pBdr>
              <w:bottom w:val="none" w:sz="0" w:space="0" w:color="auto"/>
            </w:pBdr>
          </w:pPr>
        </w:p>
      </w:tc>
      <w:tc>
        <w:tcPr>
          <w:tcW w:w="3071" w:type="pct"/>
          <w:vMerge/>
        </w:tcPr>
        <w:p w14:paraId="43E11F31" w14:textId="77777777" w:rsidR="00B63FAF" w:rsidRDefault="00B63FAF">
          <w:pPr>
            <w:pStyle w:val="a5"/>
            <w:pBdr>
              <w:bottom w:val="none" w:sz="0" w:space="0" w:color="auto"/>
            </w:pBdr>
          </w:pPr>
        </w:p>
      </w:tc>
      <w:tc>
        <w:tcPr>
          <w:tcW w:w="798" w:type="pct"/>
        </w:tcPr>
        <w:p w14:paraId="2E766A27" w14:textId="5F4B4236" w:rsidR="00B63FAF" w:rsidRDefault="00B63FAF" w:rsidP="00E41358">
          <w:pPr>
            <w:pStyle w:val="a5"/>
            <w:pBdr>
              <w:bottom w:val="none" w:sz="0" w:space="0" w:color="auto"/>
            </w:pBdr>
            <w:jc w:val="left"/>
          </w:pPr>
          <w:r>
            <w:rPr>
              <w:rFonts w:hint="eastAsia"/>
            </w:rPr>
            <w:t>生效期：20170930</w:t>
          </w:r>
        </w:p>
      </w:tc>
    </w:tr>
    <w:tr w:rsidR="00B63FAF" w14:paraId="3239C9EF" w14:textId="77777777" w:rsidTr="006D286C">
      <w:tc>
        <w:tcPr>
          <w:tcW w:w="1131" w:type="pct"/>
          <w:vMerge/>
        </w:tcPr>
        <w:p w14:paraId="30CD4CF3" w14:textId="77777777" w:rsidR="00B63FAF" w:rsidRDefault="00B63FAF">
          <w:pPr>
            <w:pStyle w:val="a5"/>
            <w:pBdr>
              <w:bottom w:val="none" w:sz="0" w:space="0" w:color="auto"/>
            </w:pBdr>
          </w:pPr>
        </w:p>
      </w:tc>
      <w:tc>
        <w:tcPr>
          <w:tcW w:w="3071" w:type="pct"/>
          <w:vMerge/>
        </w:tcPr>
        <w:p w14:paraId="4F0DC66A" w14:textId="77777777" w:rsidR="00B63FAF" w:rsidRDefault="00B63FAF">
          <w:pPr>
            <w:pStyle w:val="a5"/>
            <w:pBdr>
              <w:bottom w:val="none" w:sz="0" w:space="0" w:color="auto"/>
            </w:pBdr>
          </w:pPr>
        </w:p>
      </w:tc>
      <w:tc>
        <w:tcPr>
          <w:tcW w:w="798" w:type="pct"/>
        </w:tcPr>
        <w:p w14:paraId="5E81BCED" w14:textId="1829A215" w:rsidR="00B63FAF" w:rsidRDefault="00B63FAF" w:rsidP="00E41358">
          <w:pPr>
            <w:pStyle w:val="a5"/>
            <w:pBdr>
              <w:bottom w:val="none" w:sz="0" w:space="0" w:color="auto"/>
            </w:pBdr>
            <w:jc w:val="left"/>
          </w:pPr>
          <w:r>
            <w:rPr>
              <w:rFonts w:hint="eastAsia"/>
            </w:rPr>
            <w:t>密级：内部公开</w:t>
          </w:r>
        </w:p>
      </w:tc>
    </w:tr>
  </w:tbl>
  <w:p w14:paraId="4686919D" w14:textId="77777777" w:rsidR="00B63FAF" w:rsidRDefault="00B63FAF">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1D84"/>
    <w:multiLevelType w:val="hybridMultilevel"/>
    <w:tmpl w:val="FFB42C1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8113EA"/>
    <w:multiLevelType w:val="hybridMultilevel"/>
    <w:tmpl w:val="53DA2C7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D856F9"/>
    <w:multiLevelType w:val="hybridMultilevel"/>
    <w:tmpl w:val="708E5E52"/>
    <w:lvl w:ilvl="0" w:tplc="74E845F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D8315D"/>
    <w:multiLevelType w:val="hybridMultilevel"/>
    <w:tmpl w:val="D728C9B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B20EC4"/>
    <w:multiLevelType w:val="hybridMultilevel"/>
    <w:tmpl w:val="F27633C8"/>
    <w:lvl w:ilvl="0" w:tplc="1AFC9F4E">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474CFC"/>
    <w:multiLevelType w:val="hybridMultilevel"/>
    <w:tmpl w:val="325C506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EB3D0C"/>
    <w:multiLevelType w:val="hybridMultilevel"/>
    <w:tmpl w:val="8B8CE6D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A67B09"/>
    <w:multiLevelType w:val="hybridMultilevel"/>
    <w:tmpl w:val="B59A63E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AC5147"/>
    <w:multiLevelType w:val="hybridMultilevel"/>
    <w:tmpl w:val="92E4AE1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3D6C46"/>
    <w:multiLevelType w:val="hybridMultilevel"/>
    <w:tmpl w:val="F9F01BB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CED3594"/>
    <w:multiLevelType w:val="hybridMultilevel"/>
    <w:tmpl w:val="530A148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49D24B8"/>
    <w:multiLevelType w:val="hybridMultilevel"/>
    <w:tmpl w:val="D5E66F5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CE4D05"/>
    <w:multiLevelType w:val="hybridMultilevel"/>
    <w:tmpl w:val="A3B24F30"/>
    <w:lvl w:ilvl="0" w:tplc="47E2143C">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0F360A"/>
    <w:multiLevelType w:val="hybridMultilevel"/>
    <w:tmpl w:val="DCD0CEA2"/>
    <w:lvl w:ilvl="0" w:tplc="A5F0917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CDF5EA6"/>
    <w:multiLevelType w:val="hybridMultilevel"/>
    <w:tmpl w:val="857A09F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nsid w:val="5A6A4ECD"/>
    <w:multiLevelType w:val="hybridMultilevel"/>
    <w:tmpl w:val="A2FAFA28"/>
    <w:lvl w:ilvl="0" w:tplc="315C097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7296CBD"/>
    <w:multiLevelType w:val="hybridMultilevel"/>
    <w:tmpl w:val="A1F24FC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5910CD"/>
    <w:multiLevelType w:val="hybridMultilevel"/>
    <w:tmpl w:val="986E1E2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EFD16B2"/>
    <w:multiLevelType w:val="hybridMultilevel"/>
    <w:tmpl w:val="C5144406"/>
    <w:lvl w:ilvl="0" w:tplc="107485D2">
      <w:start w:val="1"/>
      <w:numFmt w:val="decimal"/>
      <w:pStyle w:val="1"/>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20"/>
  </w:num>
  <w:num w:numId="4">
    <w:abstractNumId w:val="5"/>
  </w:num>
  <w:num w:numId="5">
    <w:abstractNumId w:val="2"/>
  </w:num>
  <w:num w:numId="6">
    <w:abstractNumId w:val="4"/>
  </w:num>
  <w:num w:numId="7">
    <w:abstractNumId w:val="13"/>
  </w:num>
  <w:num w:numId="8">
    <w:abstractNumId w:val="14"/>
  </w:num>
  <w:num w:numId="9">
    <w:abstractNumId w:val="7"/>
  </w:num>
  <w:num w:numId="10">
    <w:abstractNumId w:val="1"/>
  </w:num>
  <w:num w:numId="11">
    <w:abstractNumId w:val="10"/>
  </w:num>
  <w:num w:numId="12">
    <w:abstractNumId w:val="15"/>
  </w:num>
  <w:num w:numId="13">
    <w:abstractNumId w:val="18"/>
  </w:num>
  <w:num w:numId="14">
    <w:abstractNumId w:val="3"/>
  </w:num>
  <w:num w:numId="15">
    <w:abstractNumId w:val="11"/>
  </w:num>
  <w:num w:numId="16">
    <w:abstractNumId w:val="0"/>
  </w:num>
  <w:num w:numId="17">
    <w:abstractNumId w:val="9"/>
  </w:num>
  <w:num w:numId="18">
    <w:abstractNumId w:val="8"/>
  </w:num>
  <w:num w:numId="19">
    <w:abstractNumId w:val="6"/>
  </w:num>
  <w:num w:numId="20">
    <w:abstractNumId w:val="19"/>
  </w:num>
  <w:num w:numId="21">
    <w:abstractNumId w:val="1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C5"/>
    <w:rsid w:val="000B06C8"/>
    <w:rsid w:val="0012473F"/>
    <w:rsid w:val="00150CEC"/>
    <w:rsid w:val="001528D0"/>
    <w:rsid w:val="00181453"/>
    <w:rsid w:val="001A1F36"/>
    <w:rsid w:val="001A6638"/>
    <w:rsid w:val="001B30B8"/>
    <w:rsid w:val="001C5E1A"/>
    <w:rsid w:val="00215B56"/>
    <w:rsid w:val="00244E32"/>
    <w:rsid w:val="002A3CD1"/>
    <w:rsid w:val="002A64BE"/>
    <w:rsid w:val="002C7F92"/>
    <w:rsid w:val="00315179"/>
    <w:rsid w:val="00321FDA"/>
    <w:rsid w:val="003238A0"/>
    <w:rsid w:val="00350E19"/>
    <w:rsid w:val="00420189"/>
    <w:rsid w:val="004426E3"/>
    <w:rsid w:val="0047175A"/>
    <w:rsid w:val="00475743"/>
    <w:rsid w:val="004B5233"/>
    <w:rsid w:val="004C106D"/>
    <w:rsid w:val="004E1817"/>
    <w:rsid w:val="004F39EE"/>
    <w:rsid w:val="004F41F8"/>
    <w:rsid w:val="00504A9B"/>
    <w:rsid w:val="00590511"/>
    <w:rsid w:val="005B4047"/>
    <w:rsid w:val="005D19E1"/>
    <w:rsid w:val="005E462D"/>
    <w:rsid w:val="00627F1F"/>
    <w:rsid w:val="0063700A"/>
    <w:rsid w:val="00641AE9"/>
    <w:rsid w:val="006A1C0B"/>
    <w:rsid w:val="006D286C"/>
    <w:rsid w:val="00716F29"/>
    <w:rsid w:val="00750F93"/>
    <w:rsid w:val="00760025"/>
    <w:rsid w:val="00787439"/>
    <w:rsid w:val="007B7AE6"/>
    <w:rsid w:val="007E5C45"/>
    <w:rsid w:val="007F2F1C"/>
    <w:rsid w:val="0080683C"/>
    <w:rsid w:val="0081624D"/>
    <w:rsid w:val="00865871"/>
    <w:rsid w:val="00870EDA"/>
    <w:rsid w:val="00874D17"/>
    <w:rsid w:val="008C0572"/>
    <w:rsid w:val="008E5C5C"/>
    <w:rsid w:val="008E7CC1"/>
    <w:rsid w:val="00916F89"/>
    <w:rsid w:val="00930789"/>
    <w:rsid w:val="00940AC5"/>
    <w:rsid w:val="00990A17"/>
    <w:rsid w:val="00997DC2"/>
    <w:rsid w:val="009A4474"/>
    <w:rsid w:val="009B444B"/>
    <w:rsid w:val="009C7F80"/>
    <w:rsid w:val="009E05DD"/>
    <w:rsid w:val="009E5D1E"/>
    <w:rsid w:val="00A14BFB"/>
    <w:rsid w:val="00A969C7"/>
    <w:rsid w:val="00AC2549"/>
    <w:rsid w:val="00AD2BAF"/>
    <w:rsid w:val="00B00EB6"/>
    <w:rsid w:val="00B1386F"/>
    <w:rsid w:val="00B33F60"/>
    <w:rsid w:val="00B63546"/>
    <w:rsid w:val="00B63FAF"/>
    <w:rsid w:val="00B67FF4"/>
    <w:rsid w:val="00BB477A"/>
    <w:rsid w:val="00BC4D71"/>
    <w:rsid w:val="00BE5353"/>
    <w:rsid w:val="00C1351E"/>
    <w:rsid w:val="00C44E6B"/>
    <w:rsid w:val="00C51A30"/>
    <w:rsid w:val="00C531E8"/>
    <w:rsid w:val="00C622E7"/>
    <w:rsid w:val="00CA029A"/>
    <w:rsid w:val="00CA14C5"/>
    <w:rsid w:val="00CA3053"/>
    <w:rsid w:val="00CB1D73"/>
    <w:rsid w:val="00D03386"/>
    <w:rsid w:val="00D10CF9"/>
    <w:rsid w:val="00D26C4D"/>
    <w:rsid w:val="00D504C7"/>
    <w:rsid w:val="00D75638"/>
    <w:rsid w:val="00D92C7C"/>
    <w:rsid w:val="00DA527C"/>
    <w:rsid w:val="00DA7324"/>
    <w:rsid w:val="00DB312B"/>
    <w:rsid w:val="00DD5F0C"/>
    <w:rsid w:val="00DF35A5"/>
    <w:rsid w:val="00E1769D"/>
    <w:rsid w:val="00E2187F"/>
    <w:rsid w:val="00E41358"/>
    <w:rsid w:val="00E852AD"/>
    <w:rsid w:val="00E8707C"/>
    <w:rsid w:val="00E95304"/>
    <w:rsid w:val="00EA0A89"/>
    <w:rsid w:val="00F07DF3"/>
    <w:rsid w:val="00F10260"/>
    <w:rsid w:val="00F53389"/>
    <w:rsid w:val="00F83FB3"/>
    <w:rsid w:val="00FE25B6"/>
    <w:rsid w:val="00FE58B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EBB5"/>
  <w15:chartTrackingRefBased/>
  <w15:docId w15:val="{3D50AEDC-E610-4894-A050-D0DD8DD1B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75638"/>
    <w:rPr>
      <w:rFonts w:ascii="Times New Roman" w:hAnsi="Times New Roman" w:cs="Times New Roman"/>
      <w:kern w:val="0"/>
      <w:sz w:val="24"/>
      <w:szCs w:val="24"/>
    </w:rPr>
  </w:style>
  <w:style w:type="paragraph" w:styleId="1">
    <w:name w:val="heading 1"/>
    <w:basedOn w:val="a"/>
    <w:next w:val="a"/>
    <w:link w:val="10"/>
    <w:uiPriority w:val="9"/>
    <w:qFormat/>
    <w:rsid w:val="00E1769D"/>
    <w:pPr>
      <w:keepNext/>
      <w:keepLines/>
      <w:widowControl w:val="0"/>
      <w:numPr>
        <w:numId w:val="3"/>
      </w:numPr>
      <w:adjustRightInd w:val="0"/>
      <w:snapToGrid w:val="0"/>
      <w:spacing w:before="340" w:after="330"/>
      <w:outlineLvl w:val="0"/>
    </w:pPr>
    <w:rPr>
      <w:rFonts w:ascii="PingFang SC" w:eastAsia="PingFang SC" w:hAnsi="PingFang SC" w:cstheme="minorBidi"/>
      <w:b/>
      <w:bCs/>
      <w:kern w:val="44"/>
      <w:sz w:val="44"/>
      <w:szCs w:val="44"/>
    </w:rPr>
  </w:style>
  <w:style w:type="paragraph" w:styleId="2">
    <w:name w:val="heading 2"/>
    <w:basedOn w:val="a"/>
    <w:next w:val="a"/>
    <w:link w:val="20"/>
    <w:uiPriority w:val="9"/>
    <w:unhideWhenUsed/>
    <w:qFormat/>
    <w:rsid w:val="00E1769D"/>
    <w:pPr>
      <w:keepNext/>
      <w:keepLines/>
      <w:widowControl w:val="0"/>
      <w:adjustRightInd w:val="0"/>
      <w:snapToGrid w:val="0"/>
      <w:spacing w:before="260" w:after="260"/>
      <w:outlineLvl w:val="1"/>
    </w:pPr>
    <w:rPr>
      <w:rFonts w:ascii="PingFang SC" w:eastAsia="PingFang SC" w:hAnsi="PingFang SC" w:cstheme="majorBidi"/>
      <w:b/>
      <w:bCs/>
      <w:kern w:val="2"/>
      <w:sz w:val="32"/>
      <w:szCs w:val="32"/>
    </w:rPr>
  </w:style>
  <w:style w:type="paragraph" w:styleId="3">
    <w:name w:val="heading 3"/>
    <w:basedOn w:val="a"/>
    <w:next w:val="a"/>
    <w:link w:val="30"/>
    <w:uiPriority w:val="9"/>
    <w:unhideWhenUsed/>
    <w:qFormat/>
    <w:rsid w:val="007E5C45"/>
    <w:pPr>
      <w:keepNext/>
      <w:keepLines/>
      <w:widowControl w:val="0"/>
      <w:adjustRightInd w:val="0"/>
      <w:snapToGrid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05DD"/>
    <w:pPr>
      <w:widowControl w:val="0"/>
      <w:adjustRightInd w:val="0"/>
      <w:snapToGrid w:val="0"/>
      <w:ind w:firstLineChars="200" w:firstLine="420"/>
      <w:jc w:val="both"/>
    </w:pPr>
    <w:rPr>
      <w:rFonts w:asciiTheme="minorHAnsi" w:hAnsiTheme="minorHAnsi" w:cstheme="minorBidi"/>
      <w:kern w:val="2"/>
      <w:sz w:val="20"/>
      <w:szCs w:val="22"/>
    </w:rPr>
  </w:style>
  <w:style w:type="character" w:customStyle="1" w:styleId="10">
    <w:name w:val="标题 1字符"/>
    <w:basedOn w:val="a0"/>
    <w:link w:val="1"/>
    <w:uiPriority w:val="9"/>
    <w:rsid w:val="00E1769D"/>
    <w:rPr>
      <w:rFonts w:ascii="PingFang SC" w:eastAsia="PingFang SC" w:hAnsi="PingFang SC"/>
      <w:b/>
      <w:bCs/>
      <w:kern w:val="44"/>
      <w:sz w:val="44"/>
      <w:szCs w:val="44"/>
    </w:rPr>
  </w:style>
  <w:style w:type="character" w:customStyle="1" w:styleId="20">
    <w:name w:val="标题 2字符"/>
    <w:basedOn w:val="a0"/>
    <w:link w:val="2"/>
    <w:uiPriority w:val="9"/>
    <w:rsid w:val="00E1769D"/>
    <w:rPr>
      <w:rFonts w:ascii="PingFang SC" w:eastAsia="PingFang SC" w:hAnsi="PingFang SC" w:cstheme="majorBidi"/>
      <w:b/>
      <w:bCs/>
      <w:sz w:val="32"/>
      <w:szCs w:val="32"/>
    </w:rPr>
  </w:style>
  <w:style w:type="table" w:styleId="a4">
    <w:name w:val="Table Grid"/>
    <w:basedOn w:val="a1"/>
    <w:uiPriority w:val="39"/>
    <w:rsid w:val="004C10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4C106D"/>
    <w:pPr>
      <w:widowControl w:val="0"/>
      <w:pBdr>
        <w:bottom w:val="single" w:sz="6" w:space="1" w:color="auto"/>
      </w:pBdr>
      <w:tabs>
        <w:tab w:val="center" w:pos="4153"/>
        <w:tab w:val="right" w:pos="8306"/>
      </w:tabs>
      <w:adjustRightInd w:val="0"/>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4C106D"/>
    <w:rPr>
      <w:sz w:val="18"/>
      <w:szCs w:val="18"/>
    </w:rPr>
  </w:style>
  <w:style w:type="paragraph" w:styleId="a7">
    <w:name w:val="footer"/>
    <w:basedOn w:val="a"/>
    <w:link w:val="a8"/>
    <w:uiPriority w:val="99"/>
    <w:unhideWhenUsed/>
    <w:rsid w:val="004C106D"/>
    <w:pPr>
      <w:widowControl w:val="0"/>
      <w:tabs>
        <w:tab w:val="center" w:pos="4153"/>
        <w:tab w:val="right" w:pos="8306"/>
      </w:tabs>
      <w:adjustRightInd w:val="0"/>
      <w:snapToGrid w:val="0"/>
    </w:pPr>
    <w:rPr>
      <w:rFonts w:asciiTheme="minorHAnsi" w:hAnsiTheme="minorHAnsi" w:cstheme="minorBidi"/>
      <w:kern w:val="2"/>
      <w:sz w:val="18"/>
      <w:szCs w:val="18"/>
    </w:rPr>
  </w:style>
  <w:style w:type="character" w:customStyle="1" w:styleId="a8">
    <w:name w:val="页脚字符"/>
    <w:basedOn w:val="a0"/>
    <w:link w:val="a7"/>
    <w:uiPriority w:val="99"/>
    <w:rsid w:val="004C106D"/>
    <w:rPr>
      <w:sz w:val="18"/>
      <w:szCs w:val="18"/>
    </w:rPr>
  </w:style>
  <w:style w:type="paragraph" w:styleId="a9">
    <w:name w:val="TOC Heading"/>
    <w:basedOn w:val="1"/>
    <w:next w:val="a"/>
    <w:uiPriority w:val="39"/>
    <w:unhideWhenUsed/>
    <w:qFormat/>
    <w:rsid w:val="00E41358"/>
    <w:pPr>
      <w:widowControl/>
      <w:numPr>
        <w:numId w:val="0"/>
      </w:numPr>
      <w:adjustRightInd/>
      <w:snapToGri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E41358"/>
    <w:pPr>
      <w:widowControl w:val="0"/>
      <w:adjustRightInd w:val="0"/>
      <w:snapToGrid w:val="0"/>
      <w:ind w:left="20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E41358"/>
    <w:pPr>
      <w:widowControl w:val="0"/>
      <w:adjustRightInd w:val="0"/>
      <w:snapToGrid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E41358"/>
    <w:pPr>
      <w:widowControl w:val="0"/>
      <w:adjustRightInd w:val="0"/>
      <w:snapToGrid w:val="0"/>
      <w:ind w:left="400"/>
    </w:pPr>
    <w:rPr>
      <w:rFonts w:asciiTheme="minorHAnsi" w:eastAsiaTheme="minorHAnsi" w:hAnsiTheme="minorHAnsi" w:cstheme="minorBidi"/>
      <w:kern w:val="2"/>
      <w:sz w:val="22"/>
      <w:szCs w:val="22"/>
    </w:rPr>
  </w:style>
  <w:style w:type="paragraph" w:styleId="4">
    <w:name w:val="toc 4"/>
    <w:basedOn w:val="a"/>
    <w:next w:val="a"/>
    <w:autoRedefine/>
    <w:uiPriority w:val="39"/>
    <w:semiHidden/>
    <w:unhideWhenUsed/>
    <w:rsid w:val="00E41358"/>
    <w:pPr>
      <w:ind w:left="600"/>
    </w:pPr>
    <w:rPr>
      <w:rFonts w:eastAsiaTheme="minorHAnsi"/>
      <w:szCs w:val="20"/>
    </w:rPr>
  </w:style>
  <w:style w:type="paragraph" w:styleId="5">
    <w:name w:val="toc 5"/>
    <w:basedOn w:val="a"/>
    <w:next w:val="a"/>
    <w:autoRedefine/>
    <w:uiPriority w:val="39"/>
    <w:semiHidden/>
    <w:unhideWhenUsed/>
    <w:rsid w:val="00E41358"/>
    <w:pPr>
      <w:ind w:left="800"/>
    </w:pPr>
    <w:rPr>
      <w:rFonts w:eastAsiaTheme="minorHAnsi"/>
      <w:szCs w:val="20"/>
    </w:rPr>
  </w:style>
  <w:style w:type="paragraph" w:styleId="6">
    <w:name w:val="toc 6"/>
    <w:basedOn w:val="a"/>
    <w:next w:val="a"/>
    <w:autoRedefine/>
    <w:uiPriority w:val="39"/>
    <w:semiHidden/>
    <w:unhideWhenUsed/>
    <w:rsid w:val="00E41358"/>
    <w:pPr>
      <w:ind w:left="1000"/>
    </w:pPr>
    <w:rPr>
      <w:rFonts w:eastAsiaTheme="minorHAnsi"/>
      <w:szCs w:val="20"/>
    </w:rPr>
  </w:style>
  <w:style w:type="paragraph" w:styleId="7">
    <w:name w:val="toc 7"/>
    <w:basedOn w:val="a"/>
    <w:next w:val="a"/>
    <w:autoRedefine/>
    <w:uiPriority w:val="39"/>
    <w:semiHidden/>
    <w:unhideWhenUsed/>
    <w:rsid w:val="00E41358"/>
    <w:pPr>
      <w:ind w:left="1200"/>
    </w:pPr>
    <w:rPr>
      <w:rFonts w:eastAsiaTheme="minorHAnsi"/>
      <w:szCs w:val="20"/>
    </w:rPr>
  </w:style>
  <w:style w:type="paragraph" w:styleId="8">
    <w:name w:val="toc 8"/>
    <w:basedOn w:val="a"/>
    <w:next w:val="a"/>
    <w:autoRedefine/>
    <w:uiPriority w:val="39"/>
    <w:semiHidden/>
    <w:unhideWhenUsed/>
    <w:rsid w:val="00E41358"/>
    <w:pPr>
      <w:ind w:left="1400"/>
    </w:pPr>
    <w:rPr>
      <w:rFonts w:eastAsiaTheme="minorHAnsi"/>
      <w:szCs w:val="20"/>
    </w:rPr>
  </w:style>
  <w:style w:type="paragraph" w:styleId="9">
    <w:name w:val="toc 9"/>
    <w:basedOn w:val="a"/>
    <w:next w:val="a"/>
    <w:autoRedefine/>
    <w:uiPriority w:val="39"/>
    <w:semiHidden/>
    <w:unhideWhenUsed/>
    <w:rsid w:val="00E41358"/>
    <w:pPr>
      <w:ind w:left="1600"/>
    </w:pPr>
    <w:rPr>
      <w:rFonts w:eastAsiaTheme="minorHAnsi"/>
      <w:szCs w:val="20"/>
    </w:rPr>
  </w:style>
  <w:style w:type="character" w:customStyle="1" w:styleId="30">
    <w:name w:val="标题 3字符"/>
    <w:basedOn w:val="a0"/>
    <w:link w:val="3"/>
    <w:uiPriority w:val="9"/>
    <w:rsid w:val="007E5C45"/>
    <w:rPr>
      <w:b/>
      <w:bCs/>
      <w:sz w:val="32"/>
      <w:szCs w:val="32"/>
    </w:rPr>
  </w:style>
  <w:style w:type="table" w:styleId="4-5">
    <w:name w:val="Grid Table 4 Accent 5"/>
    <w:basedOn w:val="a1"/>
    <w:uiPriority w:val="49"/>
    <w:rsid w:val="00F1026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626837">
      <w:bodyDiv w:val="1"/>
      <w:marLeft w:val="0"/>
      <w:marRight w:val="0"/>
      <w:marTop w:val="0"/>
      <w:marBottom w:val="0"/>
      <w:divBdr>
        <w:top w:val="none" w:sz="0" w:space="0" w:color="auto"/>
        <w:left w:val="none" w:sz="0" w:space="0" w:color="auto"/>
        <w:bottom w:val="none" w:sz="0" w:space="0" w:color="auto"/>
        <w:right w:val="none" w:sz="0" w:space="0" w:color="auto"/>
      </w:divBdr>
    </w:div>
    <w:div w:id="155463194">
      <w:bodyDiv w:val="1"/>
      <w:marLeft w:val="0"/>
      <w:marRight w:val="0"/>
      <w:marTop w:val="0"/>
      <w:marBottom w:val="0"/>
      <w:divBdr>
        <w:top w:val="none" w:sz="0" w:space="0" w:color="auto"/>
        <w:left w:val="none" w:sz="0" w:space="0" w:color="auto"/>
        <w:bottom w:val="none" w:sz="0" w:space="0" w:color="auto"/>
        <w:right w:val="none" w:sz="0" w:space="0" w:color="auto"/>
      </w:divBdr>
    </w:div>
    <w:div w:id="264117954">
      <w:bodyDiv w:val="1"/>
      <w:marLeft w:val="0"/>
      <w:marRight w:val="0"/>
      <w:marTop w:val="0"/>
      <w:marBottom w:val="0"/>
      <w:divBdr>
        <w:top w:val="none" w:sz="0" w:space="0" w:color="auto"/>
        <w:left w:val="none" w:sz="0" w:space="0" w:color="auto"/>
        <w:bottom w:val="none" w:sz="0" w:space="0" w:color="auto"/>
        <w:right w:val="none" w:sz="0" w:space="0" w:color="auto"/>
      </w:divBdr>
    </w:div>
    <w:div w:id="437529584">
      <w:bodyDiv w:val="1"/>
      <w:marLeft w:val="0"/>
      <w:marRight w:val="0"/>
      <w:marTop w:val="0"/>
      <w:marBottom w:val="0"/>
      <w:divBdr>
        <w:top w:val="none" w:sz="0" w:space="0" w:color="auto"/>
        <w:left w:val="none" w:sz="0" w:space="0" w:color="auto"/>
        <w:bottom w:val="none" w:sz="0" w:space="0" w:color="auto"/>
        <w:right w:val="none" w:sz="0" w:space="0" w:color="auto"/>
      </w:divBdr>
    </w:div>
    <w:div w:id="464203544">
      <w:bodyDiv w:val="1"/>
      <w:marLeft w:val="0"/>
      <w:marRight w:val="0"/>
      <w:marTop w:val="0"/>
      <w:marBottom w:val="0"/>
      <w:divBdr>
        <w:top w:val="none" w:sz="0" w:space="0" w:color="auto"/>
        <w:left w:val="none" w:sz="0" w:space="0" w:color="auto"/>
        <w:bottom w:val="none" w:sz="0" w:space="0" w:color="auto"/>
        <w:right w:val="none" w:sz="0" w:space="0" w:color="auto"/>
      </w:divBdr>
    </w:div>
    <w:div w:id="526453367">
      <w:bodyDiv w:val="1"/>
      <w:marLeft w:val="0"/>
      <w:marRight w:val="0"/>
      <w:marTop w:val="0"/>
      <w:marBottom w:val="0"/>
      <w:divBdr>
        <w:top w:val="none" w:sz="0" w:space="0" w:color="auto"/>
        <w:left w:val="none" w:sz="0" w:space="0" w:color="auto"/>
        <w:bottom w:val="none" w:sz="0" w:space="0" w:color="auto"/>
        <w:right w:val="none" w:sz="0" w:space="0" w:color="auto"/>
      </w:divBdr>
    </w:div>
    <w:div w:id="613292369">
      <w:bodyDiv w:val="1"/>
      <w:marLeft w:val="0"/>
      <w:marRight w:val="0"/>
      <w:marTop w:val="0"/>
      <w:marBottom w:val="0"/>
      <w:divBdr>
        <w:top w:val="none" w:sz="0" w:space="0" w:color="auto"/>
        <w:left w:val="none" w:sz="0" w:space="0" w:color="auto"/>
        <w:bottom w:val="none" w:sz="0" w:space="0" w:color="auto"/>
        <w:right w:val="none" w:sz="0" w:space="0" w:color="auto"/>
      </w:divBdr>
    </w:div>
    <w:div w:id="664405013">
      <w:bodyDiv w:val="1"/>
      <w:marLeft w:val="0"/>
      <w:marRight w:val="0"/>
      <w:marTop w:val="0"/>
      <w:marBottom w:val="0"/>
      <w:divBdr>
        <w:top w:val="none" w:sz="0" w:space="0" w:color="auto"/>
        <w:left w:val="none" w:sz="0" w:space="0" w:color="auto"/>
        <w:bottom w:val="none" w:sz="0" w:space="0" w:color="auto"/>
        <w:right w:val="none" w:sz="0" w:space="0" w:color="auto"/>
      </w:divBdr>
    </w:div>
    <w:div w:id="666518432">
      <w:bodyDiv w:val="1"/>
      <w:marLeft w:val="0"/>
      <w:marRight w:val="0"/>
      <w:marTop w:val="0"/>
      <w:marBottom w:val="0"/>
      <w:divBdr>
        <w:top w:val="none" w:sz="0" w:space="0" w:color="auto"/>
        <w:left w:val="none" w:sz="0" w:space="0" w:color="auto"/>
        <w:bottom w:val="none" w:sz="0" w:space="0" w:color="auto"/>
        <w:right w:val="none" w:sz="0" w:space="0" w:color="auto"/>
      </w:divBdr>
    </w:div>
    <w:div w:id="827016006">
      <w:bodyDiv w:val="1"/>
      <w:marLeft w:val="0"/>
      <w:marRight w:val="0"/>
      <w:marTop w:val="0"/>
      <w:marBottom w:val="0"/>
      <w:divBdr>
        <w:top w:val="none" w:sz="0" w:space="0" w:color="auto"/>
        <w:left w:val="none" w:sz="0" w:space="0" w:color="auto"/>
        <w:bottom w:val="none" w:sz="0" w:space="0" w:color="auto"/>
        <w:right w:val="none" w:sz="0" w:space="0" w:color="auto"/>
      </w:divBdr>
    </w:div>
    <w:div w:id="859002716">
      <w:bodyDiv w:val="1"/>
      <w:marLeft w:val="0"/>
      <w:marRight w:val="0"/>
      <w:marTop w:val="0"/>
      <w:marBottom w:val="0"/>
      <w:divBdr>
        <w:top w:val="none" w:sz="0" w:space="0" w:color="auto"/>
        <w:left w:val="none" w:sz="0" w:space="0" w:color="auto"/>
        <w:bottom w:val="none" w:sz="0" w:space="0" w:color="auto"/>
        <w:right w:val="none" w:sz="0" w:space="0" w:color="auto"/>
      </w:divBdr>
    </w:div>
    <w:div w:id="915557019">
      <w:bodyDiv w:val="1"/>
      <w:marLeft w:val="0"/>
      <w:marRight w:val="0"/>
      <w:marTop w:val="0"/>
      <w:marBottom w:val="0"/>
      <w:divBdr>
        <w:top w:val="none" w:sz="0" w:space="0" w:color="auto"/>
        <w:left w:val="none" w:sz="0" w:space="0" w:color="auto"/>
        <w:bottom w:val="none" w:sz="0" w:space="0" w:color="auto"/>
        <w:right w:val="none" w:sz="0" w:space="0" w:color="auto"/>
      </w:divBdr>
    </w:div>
    <w:div w:id="939678349">
      <w:bodyDiv w:val="1"/>
      <w:marLeft w:val="0"/>
      <w:marRight w:val="0"/>
      <w:marTop w:val="0"/>
      <w:marBottom w:val="0"/>
      <w:divBdr>
        <w:top w:val="none" w:sz="0" w:space="0" w:color="auto"/>
        <w:left w:val="none" w:sz="0" w:space="0" w:color="auto"/>
        <w:bottom w:val="none" w:sz="0" w:space="0" w:color="auto"/>
        <w:right w:val="none" w:sz="0" w:space="0" w:color="auto"/>
      </w:divBdr>
    </w:div>
    <w:div w:id="1227493292">
      <w:bodyDiv w:val="1"/>
      <w:marLeft w:val="0"/>
      <w:marRight w:val="0"/>
      <w:marTop w:val="0"/>
      <w:marBottom w:val="0"/>
      <w:divBdr>
        <w:top w:val="none" w:sz="0" w:space="0" w:color="auto"/>
        <w:left w:val="none" w:sz="0" w:space="0" w:color="auto"/>
        <w:bottom w:val="none" w:sz="0" w:space="0" w:color="auto"/>
        <w:right w:val="none" w:sz="0" w:space="0" w:color="auto"/>
      </w:divBdr>
    </w:div>
    <w:div w:id="1255364152">
      <w:bodyDiv w:val="1"/>
      <w:marLeft w:val="0"/>
      <w:marRight w:val="0"/>
      <w:marTop w:val="0"/>
      <w:marBottom w:val="0"/>
      <w:divBdr>
        <w:top w:val="none" w:sz="0" w:space="0" w:color="auto"/>
        <w:left w:val="none" w:sz="0" w:space="0" w:color="auto"/>
        <w:bottom w:val="none" w:sz="0" w:space="0" w:color="auto"/>
        <w:right w:val="none" w:sz="0" w:space="0" w:color="auto"/>
      </w:divBdr>
    </w:div>
    <w:div w:id="1262572689">
      <w:bodyDiv w:val="1"/>
      <w:marLeft w:val="0"/>
      <w:marRight w:val="0"/>
      <w:marTop w:val="0"/>
      <w:marBottom w:val="0"/>
      <w:divBdr>
        <w:top w:val="none" w:sz="0" w:space="0" w:color="auto"/>
        <w:left w:val="none" w:sz="0" w:space="0" w:color="auto"/>
        <w:bottom w:val="none" w:sz="0" w:space="0" w:color="auto"/>
        <w:right w:val="none" w:sz="0" w:space="0" w:color="auto"/>
      </w:divBdr>
    </w:div>
    <w:div w:id="1268350277">
      <w:bodyDiv w:val="1"/>
      <w:marLeft w:val="0"/>
      <w:marRight w:val="0"/>
      <w:marTop w:val="0"/>
      <w:marBottom w:val="0"/>
      <w:divBdr>
        <w:top w:val="none" w:sz="0" w:space="0" w:color="auto"/>
        <w:left w:val="none" w:sz="0" w:space="0" w:color="auto"/>
        <w:bottom w:val="none" w:sz="0" w:space="0" w:color="auto"/>
        <w:right w:val="none" w:sz="0" w:space="0" w:color="auto"/>
      </w:divBdr>
    </w:div>
    <w:div w:id="1271359287">
      <w:bodyDiv w:val="1"/>
      <w:marLeft w:val="0"/>
      <w:marRight w:val="0"/>
      <w:marTop w:val="0"/>
      <w:marBottom w:val="0"/>
      <w:divBdr>
        <w:top w:val="none" w:sz="0" w:space="0" w:color="auto"/>
        <w:left w:val="none" w:sz="0" w:space="0" w:color="auto"/>
        <w:bottom w:val="none" w:sz="0" w:space="0" w:color="auto"/>
        <w:right w:val="none" w:sz="0" w:space="0" w:color="auto"/>
      </w:divBdr>
    </w:div>
    <w:div w:id="1295285742">
      <w:bodyDiv w:val="1"/>
      <w:marLeft w:val="0"/>
      <w:marRight w:val="0"/>
      <w:marTop w:val="0"/>
      <w:marBottom w:val="0"/>
      <w:divBdr>
        <w:top w:val="none" w:sz="0" w:space="0" w:color="auto"/>
        <w:left w:val="none" w:sz="0" w:space="0" w:color="auto"/>
        <w:bottom w:val="none" w:sz="0" w:space="0" w:color="auto"/>
        <w:right w:val="none" w:sz="0" w:space="0" w:color="auto"/>
      </w:divBdr>
    </w:div>
    <w:div w:id="1298999044">
      <w:bodyDiv w:val="1"/>
      <w:marLeft w:val="0"/>
      <w:marRight w:val="0"/>
      <w:marTop w:val="0"/>
      <w:marBottom w:val="0"/>
      <w:divBdr>
        <w:top w:val="none" w:sz="0" w:space="0" w:color="auto"/>
        <w:left w:val="none" w:sz="0" w:space="0" w:color="auto"/>
        <w:bottom w:val="none" w:sz="0" w:space="0" w:color="auto"/>
        <w:right w:val="none" w:sz="0" w:space="0" w:color="auto"/>
      </w:divBdr>
    </w:div>
    <w:div w:id="1464812335">
      <w:bodyDiv w:val="1"/>
      <w:marLeft w:val="0"/>
      <w:marRight w:val="0"/>
      <w:marTop w:val="0"/>
      <w:marBottom w:val="0"/>
      <w:divBdr>
        <w:top w:val="none" w:sz="0" w:space="0" w:color="auto"/>
        <w:left w:val="none" w:sz="0" w:space="0" w:color="auto"/>
        <w:bottom w:val="none" w:sz="0" w:space="0" w:color="auto"/>
        <w:right w:val="none" w:sz="0" w:space="0" w:color="auto"/>
      </w:divBdr>
    </w:div>
    <w:div w:id="1557744429">
      <w:bodyDiv w:val="1"/>
      <w:marLeft w:val="0"/>
      <w:marRight w:val="0"/>
      <w:marTop w:val="0"/>
      <w:marBottom w:val="0"/>
      <w:divBdr>
        <w:top w:val="none" w:sz="0" w:space="0" w:color="auto"/>
        <w:left w:val="none" w:sz="0" w:space="0" w:color="auto"/>
        <w:bottom w:val="none" w:sz="0" w:space="0" w:color="auto"/>
        <w:right w:val="none" w:sz="0" w:space="0" w:color="auto"/>
      </w:divBdr>
    </w:div>
    <w:div w:id="1592661032">
      <w:bodyDiv w:val="1"/>
      <w:marLeft w:val="0"/>
      <w:marRight w:val="0"/>
      <w:marTop w:val="0"/>
      <w:marBottom w:val="0"/>
      <w:divBdr>
        <w:top w:val="none" w:sz="0" w:space="0" w:color="auto"/>
        <w:left w:val="none" w:sz="0" w:space="0" w:color="auto"/>
        <w:bottom w:val="none" w:sz="0" w:space="0" w:color="auto"/>
        <w:right w:val="none" w:sz="0" w:space="0" w:color="auto"/>
      </w:divBdr>
    </w:div>
    <w:div w:id="1764567778">
      <w:bodyDiv w:val="1"/>
      <w:marLeft w:val="0"/>
      <w:marRight w:val="0"/>
      <w:marTop w:val="0"/>
      <w:marBottom w:val="0"/>
      <w:divBdr>
        <w:top w:val="none" w:sz="0" w:space="0" w:color="auto"/>
        <w:left w:val="none" w:sz="0" w:space="0" w:color="auto"/>
        <w:bottom w:val="none" w:sz="0" w:space="0" w:color="auto"/>
        <w:right w:val="none" w:sz="0" w:space="0" w:color="auto"/>
      </w:divBdr>
    </w:div>
    <w:div w:id="1785807413">
      <w:bodyDiv w:val="1"/>
      <w:marLeft w:val="0"/>
      <w:marRight w:val="0"/>
      <w:marTop w:val="0"/>
      <w:marBottom w:val="0"/>
      <w:divBdr>
        <w:top w:val="none" w:sz="0" w:space="0" w:color="auto"/>
        <w:left w:val="none" w:sz="0" w:space="0" w:color="auto"/>
        <w:bottom w:val="none" w:sz="0" w:space="0" w:color="auto"/>
        <w:right w:val="none" w:sz="0" w:space="0" w:color="auto"/>
      </w:divBdr>
    </w:div>
    <w:div w:id="1802381414">
      <w:bodyDiv w:val="1"/>
      <w:marLeft w:val="0"/>
      <w:marRight w:val="0"/>
      <w:marTop w:val="0"/>
      <w:marBottom w:val="0"/>
      <w:divBdr>
        <w:top w:val="none" w:sz="0" w:space="0" w:color="auto"/>
        <w:left w:val="none" w:sz="0" w:space="0" w:color="auto"/>
        <w:bottom w:val="none" w:sz="0" w:space="0" w:color="auto"/>
        <w:right w:val="none" w:sz="0" w:space="0" w:color="auto"/>
      </w:divBdr>
    </w:div>
    <w:div w:id="1863088691">
      <w:bodyDiv w:val="1"/>
      <w:marLeft w:val="0"/>
      <w:marRight w:val="0"/>
      <w:marTop w:val="0"/>
      <w:marBottom w:val="0"/>
      <w:divBdr>
        <w:top w:val="none" w:sz="0" w:space="0" w:color="auto"/>
        <w:left w:val="none" w:sz="0" w:space="0" w:color="auto"/>
        <w:bottom w:val="none" w:sz="0" w:space="0" w:color="auto"/>
        <w:right w:val="none" w:sz="0" w:space="0" w:color="auto"/>
      </w:divBdr>
    </w:div>
    <w:div w:id="1913541612">
      <w:bodyDiv w:val="1"/>
      <w:marLeft w:val="0"/>
      <w:marRight w:val="0"/>
      <w:marTop w:val="0"/>
      <w:marBottom w:val="0"/>
      <w:divBdr>
        <w:top w:val="none" w:sz="0" w:space="0" w:color="auto"/>
        <w:left w:val="none" w:sz="0" w:space="0" w:color="auto"/>
        <w:bottom w:val="none" w:sz="0" w:space="0" w:color="auto"/>
        <w:right w:val="none" w:sz="0" w:space="0" w:color="auto"/>
      </w:divBdr>
    </w:div>
    <w:div w:id="1932618924">
      <w:bodyDiv w:val="1"/>
      <w:marLeft w:val="0"/>
      <w:marRight w:val="0"/>
      <w:marTop w:val="0"/>
      <w:marBottom w:val="0"/>
      <w:divBdr>
        <w:top w:val="none" w:sz="0" w:space="0" w:color="auto"/>
        <w:left w:val="none" w:sz="0" w:space="0" w:color="auto"/>
        <w:bottom w:val="none" w:sz="0" w:space="0" w:color="auto"/>
        <w:right w:val="none" w:sz="0" w:space="0" w:color="auto"/>
      </w:divBdr>
    </w:div>
    <w:div w:id="1966815416">
      <w:bodyDiv w:val="1"/>
      <w:marLeft w:val="0"/>
      <w:marRight w:val="0"/>
      <w:marTop w:val="0"/>
      <w:marBottom w:val="0"/>
      <w:divBdr>
        <w:top w:val="none" w:sz="0" w:space="0" w:color="auto"/>
        <w:left w:val="none" w:sz="0" w:space="0" w:color="auto"/>
        <w:bottom w:val="none" w:sz="0" w:space="0" w:color="auto"/>
        <w:right w:val="none" w:sz="0" w:space="0" w:color="auto"/>
      </w:divBdr>
    </w:div>
    <w:div w:id="198357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png"/><Relationship Id="rId24" Type="http://schemas.openxmlformats.org/officeDocument/2006/relationships/image" Target="media/image17.tiff"/><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png"/><Relationship Id="rId32" Type="http://schemas.openxmlformats.org/officeDocument/2006/relationships/header" Target="head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668D9A8-D1EF-E145-943C-C0F3AFC35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63</Pages>
  <Words>1816</Words>
  <Characters>10355</Characters>
  <Application>Microsoft Macintosh Word</Application>
  <DocSecurity>0</DocSecurity>
  <Lines>86</Lines>
  <Paragraphs>24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 guo</dc:creator>
  <cp:keywords/>
  <dc:description/>
  <cp:lastModifiedBy>陈力杰</cp:lastModifiedBy>
  <cp:revision>38</cp:revision>
  <cp:lastPrinted>2017-09-27T05:31:00Z</cp:lastPrinted>
  <dcterms:created xsi:type="dcterms:W3CDTF">2017-09-27T05:31:00Z</dcterms:created>
  <dcterms:modified xsi:type="dcterms:W3CDTF">2017-10-17T07:10:00Z</dcterms:modified>
</cp:coreProperties>
</file>